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323C" w14:textId="04ACA62A" w:rsidR="001F38D5" w:rsidRDefault="00D47D9D" w:rsidP="00317F7F">
      <w:pPr>
        <w:tabs>
          <w:tab w:val="left" w:pos="1803"/>
        </w:tabs>
        <w:jc w:val="center"/>
        <w:rPr>
          <w:b/>
          <w:bCs/>
          <w:sz w:val="32"/>
          <w:szCs w:val="32"/>
        </w:rPr>
      </w:pPr>
      <w:r w:rsidRPr="001F38D5">
        <w:rPr>
          <w:b/>
          <w:bCs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4384" behindDoc="1" locked="0" layoutInCell="1" allowOverlap="1" wp14:anchorId="4B13F5DA" wp14:editId="487A09BD">
            <wp:simplePos x="0" y="0"/>
            <wp:positionH relativeFrom="column">
              <wp:posOffset>-240030</wp:posOffset>
            </wp:positionH>
            <wp:positionV relativeFrom="paragraph">
              <wp:posOffset>500</wp:posOffset>
            </wp:positionV>
            <wp:extent cx="636778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518" y="21151"/>
                <wp:lineTo x="215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AB7F5" w14:textId="1478BF75" w:rsidR="00652538" w:rsidRDefault="00652538" w:rsidP="00652538">
      <w:pPr>
        <w:tabs>
          <w:tab w:val="left" w:pos="1803"/>
        </w:tabs>
        <w:jc w:val="center"/>
        <w:rPr>
          <w:b/>
          <w:bCs/>
          <w:sz w:val="32"/>
          <w:szCs w:val="32"/>
          <w:lang w:val="en-GB"/>
        </w:rPr>
      </w:pPr>
    </w:p>
    <w:p w14:paraId="130F74A1" w14:textId="5B1B9524" w:rsidR="00856A9D" w:rsidRDefault="00856A9D" w:rsidP="00856A9D">
      <w:pPr>
        <w:tabs>
          <w:tab w:val="left" w:pos="1803"/>
        </w:tabs>
        <w:spacing w:after="0" w:line="240" w:lineRule="auto"/>
        <w:rPr>
          <w:b/>
          <w:bCs/>
          <w:sz w:val="32"/>
          <w:szCs w:val="32"/>
          <w:lang w:val="en-GB"/>
        </w:rPr>
      </w:pPr>
    </w:p>
    <w:p w14:paraId="3A90DADC" w14:textId="2FB20910" w:rsidR="00856A9D" w:rsidRDefault="00FF113B" w:rsidP="00856A9D">
      <w:pPr>
        <w:tabs>
          <w:tab w:val="left" w:pos="1803"/>
        </w:tabs>
        <w:spacing w:after="0" w:line="240" w:lineRule="auto"/>
        <w:jc w:val="both"/>
        <w:rPr>
          <w:i/>
          <w:iCs/>
        </w:rPr>
      </w:pPr>
      <w:r w:rsidRPr="00D47D9D">
        <w:rPr>
          <w:noProof/>
        </w:rPr>
        <w:drawing>
          <wp:anchor distT="0" distB="0" distL="114300" distR="114300" simplePos="0" relativeHeight="251665408" behindDoc="0" locked="0" layoutInCell="1" allowOverlap="1" wp14:anchorId="274078F3" wp14:editId="5C1274B1">
            <wp:simplePos x="0" y="0"/>
            <wp:positionH relativeFrom="margin">
              <wp:align>center</wp:align>
            </wp:positionH>
            <wp:positionV relativeFrom="paragraph">
              <wp:posOffset>133539</wp:posOffset>
            </wp:positionV>
            <wp:extent cx="4733925" cy="369570"/>
            <wp:effectExtent l="0" t="0" r="952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2068E" w14:textId="0EE98578" w:rsidR="00856A9D" w:rsidRDefault="00856A9D" w:rsidP="00856A9D">
      <w:pPr>
        <w:tabs>
          <w:tab w:val="left" w:pos="1803"/>
        </w:tabs>
        <w:spacing w:after="0" w:line="240" w:lineRule="auto"/>
        <w:jc w:val="both"/>
        <w:rPr>
          <w:i/>
          <w:iCs/>
        </w:rPr>
      </w:pPr>
    </w:p>
    <w:p w14:paraId="30436464" w14:textId="77777777" w:rsidR="00FF113B" w:rsidRDefault="0044549B" w:rsidP="00FF113B">
      <w:pPr>
        <w:tabs>
          <w:tab w:val="left" w:pos="1803"/>
        </w:tabs>
        <w:spacing w:after="0" w:line="240" w:lineRule="auto"/>
        <w:jc w:val="both"/>
        <w:rPr>
          <w:i/>
          <w:iCs/>
        </w:rPr>
      </w:pPr>
      <w:r>
        <w:rPr>
          <w:rFonts w:ascii="Segoe UI" w:hAnsi="Segoe UI" w:cs="Segoe UI"/>
          <w:noProof/>
          <w:color w:val="212529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7B82198" wp14:editId="14D0A263">
            <wp:simplePos x="0" y="0"/>
            <wp:positionH relativeFrom="margin">
              <wp:posOffset>-206550</wp:posOffset>
            </wp:positionH>
            <wp:positionV relativeFrom="paragraph">
              <wp:posOffset>114935</wp:posOffset>
            </wp:positionV>
            <wp:extent cx="1141095" cy="1173480"/>
            <wp:effectExtent l="0" t="0" r="1905" b="7620"/>
            <wp:wrapTight wrapText="bothSides">
              <wp:wrapPolygon edited="0">
                <wp:start x="0" y="0"/>
                <wp:lineTo x="0" y="21390"/>
                <wp:lineTo x="21275" y="21390"/>
                <wp:lineTo x="21275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B2B6F" w14:textId="612DAC99" w:rsidR="00287B7D" w:rsidRPr="00FF113B" w:rsidRDefault="00287B7D" w:rsidP="00FF113B">
      <w:pPr>
        <w:tabs>
          <w:tab w:val="left" w:pos="1803"/>
        </w:tabs>
        <w:spacing w:after="0" w:line="240" w:lineRule="auto"/>
        <w:jc w:val="both"/>
        <w:rPr>
          <w:i/>
          <w:iCs/>
        </w:rPr>
      </w:pPr>
      <w:r w:rsidRPr="00856A9D">
        <w:rPr>
          <w:i/>
          <w:iCs/>
        </w:rPr>
        <w:t>Medical internships are of great significance for medical students to cultivate clinical thinking and sharpen clinical skills and are an essential part of medical education. A high-quality internship is a critical transition from theoretical learning to clinical practice</w:t>
      </w:r>
      <w:r w:rsidR="00856A9D" w:rsidRPr="00856A9D">
        <w:rPr>
          <w:i/>
          <w:iCs/>
        </w:rPr>
        <w:t xml:space="preserve"> </w:t>
      </w:r>
      <w:r w:rsidR="0044549B">
        <w:rPr>
          <w:i/>
          <w:iCs/>
        </w:rPr>
        <w:t>(</w:t>
      </w:r>
      <w:proofErr w:type="spellStart"/>
      <w:r w:rsidR="0044549B">
        <w:t>Oudong</w:t>
      </w:r>
      <w:proofErr w:type="spellEnd"/>
      <w:r w:rsidR="0044549B">
        <w:t xml:space="preserve"> Xia et al 201)</w:t>
      </w:r>
    </w:p>
    <w:p w14:paraId="3BE25D4D" w14:textId="431B68D7" w:rsidR="00287B7D" w:rsidRDefault="00D756E3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2336" behindDoc="0" locked="0" layoutInCell="1" allowOverlap="1" wp14:anchorId="7C9B819C" wp14:editId="11F1979D">
            <wp:simplePos x="0" y="0"/>
            <wp:positionH relativeFrom="margin">
              <wp:posOffset>4036479</wp:posOffset>
            </wp:positionH>
            <wp:positionV relativeFrom="paragraph">
              <wp:posOffset>6985</wp:posOffset>
            </wp:positionV>
            <wp:extent cx="1050290" cy="116713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6432" behindDoc="0" locked="0" layoutInCell="1" allowOverlap="1" wp14:anchorId="6A6369AF" wp14:editId="5033C7A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205865" cy="1218565"/>
            <wp:effectExtent l="0" t="0" r="0" b="63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3360" behindDoc="0" locked="0" layoutInCell="1" allowOverlap="1" wp14:anchorId="64E89169" wp14:editId="0152FDE7">
            <wp:simplePos x="0" y="0"/>
            <wp:positionH relativeFrom="column">
              <wp:posOffset>1370006</wp:posOffset>
            </wp:positionH>
            <wp:positionV relativeFrom="paragraph">
              <wp:posOffset>9390</wp:posOffset>
            </wp:positionV>
            <wp:extent cx="1010920" cy="1199515"/>
            <wp:effectExtent l="0" t="0" r="0" b="635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8D12D" w14:textId="066F16BF" w:rsidR="00856A9D" w:rsidRDefault="00D756E3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44549B">
        <w:rPr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B29BE3" wp14:editId="67A168EB">
                <wp:simplePos x="0" y="0"/>
                <wp:positionH relativeFrom="column">
                  <wp:posOffset>-415290</wp:posOffset>
                </wp:positionH>
                <wp:positionV relativeFrom="paragraph">
                  <wp:posOffset>316865</wp:posOffset>
                </wp:positionV>
                <wp:extent cx="1795780" cy="1404620"/>
                <wp:effectExtent l="0" t="0" r="13970" b="273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15C7" w14:textId="4A3B1C23" w:rsidR="0044549B" w:rsidRPr="00355E9F" w:rsidRDefault="0044549B" w:rsidP="00D756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55E9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Prof</w:t>
                            </w:r>
                            <w:r w:rsidR="00D756E3" w:rsidRPr="00355E9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Dr. </w:t>
                            </w:r>
                            <w:r w:rsidRPr="00355E9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Mosad Zineldin, LNU </w:t>
                            </w:r>
                          </w:p>
                          <w:p w14:paraId="6C5DF1D4" w14:textId="22C11460" w:rsidR="0044549B" w:rsidRDefault="00D756E3" w:rsidP="00D756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756E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Head of the EU/Erasmus+ Project </w:t>
                            </w:r>
                          </w:p>
                          <w:p w14:paraId="64376810" w14:textId="274AFE08" w:rsidR="00E11B62" w:rsidRPr="00E11B62" w:rsidRDefault="00160B88" w:rsidP="00D756E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3" w:tgtFrame="_blank" w:history="1">
                              <w:r w:rsidR="00E11B62" w:rsidRPr="00E11B62">
                                <w:rPr>
                                  <w:rFonts w:asciiTheme="majorBidi" w:hAnsiTheme="majorBidi" w:cstheme="majorBidi"/>
                                  <w:color w:val="0000FF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https://www.icare2021zin.com/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29B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2.7pt;margin-top:24.95pt;width:141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" strokecolor="white [3212]">
                <v:textbox style="mso-fit-shape-to-text:t">
                  <w:txbxContent>
                    <w:p w14:paraId="264515C7" w14:textId="4A3B1C23" w:rsidR="0044549B" w:rsidRPr="00355E9F" w:rsidRDefault="0044549B" w:rsidP="00D756E3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55E9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Prof</w:t>
                      </w:r>
                      <w:r w:rsidR="00D756E3" w:rsidRPr="00355E9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. Dr. </w:t>
                      </w:r>
                      <w:r w:rsidRPr="00355E9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Mosad Zineldin, LNU </w:t>
                      </w:r>
                    </w:p>
                    <w:p w14:paraId="6C5DF1D4" w14:textId="22C11460" w:rsidR="0044549B" w:rsidRDefault="00D756E3" w:rsidP="00D756E3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756E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Head of the EU/Erasmus+ Project </w:t>
                      </w:r>
                    </w:p>
                    <w:p w14:paraId="64376810" w14:textId="274AFE08" w:rsidR="00E11B62" w:rsidRPr="00E11B62" w:rsidRDefault="00DB54B0" w:rsidP="00D756E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hyperlink r:id="rId14" w:tgtFrame="_blank" w:history="1">
                        <w:r w:rsidR="00E11B62" w:rsidRPr="00E11B62">
                          <w:rPr>
                            <w:rFonts w:asciiTheme="majorBidi" w:hAnsiTheme="majorBidi" w:cstheme="majorBidi"/>
                            <w:color w:val="0000FF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https://www.icare2021zin.com/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A0A7B" w14:textId="5DFE78D9" w:rsidR="00856A9D" w:rsidRDefault="00856A9D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14:paraId="206C2276" w14:textId="008E5013" w:rsidR="00856A9D" w:rsidRDefault="00856A9D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14:paraId="22A44BA1" w14:textId="76530B57" w:rsidR="00856A9D" w:rsidRDefault="00856A9D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14:paraId="36E0209B" w14:textId="1B18B9A7" w:rsidR="00652538" w:rsidRPr="002E7B6F" w:rsidRDefault="00D47D9D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E7B6F">
        <w:rPr>
          <w:b/>
          <w:bCs/>
          <w:sz w:val="28"/>
          <w:szCs w:val="28"/>
          <w:lang w:val="en-GB"/>
        </w:rPr>
        <w:t>Medical Education and Internship Systems (MEIS)</w:t>
      </w:r>
    </w:p>
    <w:p w14:paraId="3BA5B6AE" w14:textId="0C308EE7" w:rsidR="00652538" w:rsidRPr="002E7B6F" w:rsidRDefault="00D47D9D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E7B6F">
        <w:rPr>
          <w:b/>
          <w:bCs/>
          <w:sz w:val="28"/>
          <w:szCs w:val="28"/>
          <w:lang w:val="en-GB"/>
        </w:rPr>
        <w:t>In different EU and Arab Countries (</w:t>
      </w:r>
      <w:proofErr w:type="gramStart"/>
      <w:r w:rsidRPr="002E7B6F">
        <w:rPr>
          <w:b/>
          <w:bCs/>
          <w:sz w:val="28"/>
          <w:szCs w:val="28"/>
          <w:lang w:val="en-GB"/>
        </w:rPr>
        <w:t>e.g.</w:t>
      </w:r>
      <w:proofErr w:type="gramEnd"/>
      <w:r w:rsidRPr="002E7B6F">
        <w:rPr>
          <w:b/>
          <w:bCs/>
          <w:sz w:val="28"/>
          <w:szCs w:val="28"/>
          <w:lang w:val="en-GB"/>
        </w:rPr>
        <w:t xml:space="preserve"> Egypt &amp; Lebanon) </w:t>
      </w:r>
    </w:p>
    <w:p w14:paraId="5D5FE780" w14:textId="0A8277D0" w:rsidR="00652538" w:rsidRPr="002E7B6F" w:rsidRDefault="00D47D9D" w:rsidP="00D47D9D">
      <w:pPr>
        <w:tabs>
          <w:tab w:val="left" w:pos="1803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E7B6F">
        <w:rPr>
          <w:b/>
          <w:bCs/>
          <w:sz w:val="28"/>
          <w:szCs w:val="28"/>
          <w:lang w:val="en-GB"/>
        </w:rPr>
        <w:t xml:space="preserve">A </w:t>
      </w:r>
      <w:r w:rsidRPr="002E7B6F">
        <w:rPr>
          <w:b/>
          <w:bCs/>
          <w:sz w:val="28"/>
          <w:szCs w:val="28"/>
          <w:highlight w:val="yellow"/>
          <w:shd w:val="clear" w:color="auto" w:fill="92D050"/>
          <w:lang w:val="en-GB"/>
        </w:rPr>
        <w:t>blended workshop</w:t>
      </w:r>
      <w:r w:rsidRPr="002E7B6F">
        <w:rPr>
          <w:b/>
          <w:bCs/>
          <w:sz w:val="28"/>
          <w:szCs w:val="28"/>
          <w:lang w:val="en-GB"/>
        </w:rPr>
        <w:t xml:space="preserve"> organized by </w:t>
      </w:r>
      <w:r w:rsidRPr="002E7B6F">
        <w:rPr>
          <w:b/>
          <w:bCs/>
          <w:sz w:val="28"/>
          <w:szCs w:val="28"/>
          <w:highlight w:val="yellow"/>
          <w:lang w:val="en-GB"/>
        </w:rPr>
        <w:t>Linnaeus University</w:t>
      </w:r>
      <w:r w:rsidR="00D756E3" w:rsidRPr="002E7B6F">
        <w:rPr>
          <w:b/>
          <w:bCs/>
          <w:sz w:val="28"/>
          <w:szCs w:val="28"/>
          <w:lang w:val="en-GB"/>
        </w:rPr>
        <w:t xml:space="preserve"> (LNU) </w:t>
      </w:r>
      <w:r w:rsidRPr="002E7B6F">
        <w:rPr>
          <w:b/>
          <w:bCs/>
          <w:sz w:val="28"/>
          <w:szCs w:val="28"/>
          <w:lang w:val="en-GB"/>
        </w:rPr>
        <w:t xml:space="preserve">- </w:t>
      </w:r>
      <w:r w:rsidRPr="002E7B6F">
        <w:rPr>
          <w:b/>
          <w:bCs/>
          <w:sz w:val="28"/>
          <w:szCs w:val="28"/>
          <w:highlight w:val="yellow"/>
          <w:lang w:val="en-GB"/>
        </w:rPr>
        <w:t>Sweden</w:t>
      </w:r>
    </w:p>
    <w:p w14:paraId="495146FF" w14:textId="5536E169" w:rsidR="00287B7D" w:rsidRPr="00E631E5" w:rsidRDefault="00D47D9D" w:rsidP="00E631E5">
      <w:pPr>
        <w:tabs>
          <w:tab w:val="left" w:pos="1803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E7B6F">
        <w:rPr>
          <w:b/>
          <w:bCs/>
          <w:color w:val="7030A0"/>
          <w:sz w:val="28"/>
          <w:szCs w:val="28"/>
          <w:highlight w:val="yellow"/>
          <w:shd w:val="clear" w:color="auto" w:fill="92D050"/>
          <w:lang w:val="en-GB"/>
        </w:rPr>
        <w:t>Hosted</w:t>
      </w:r>
      <w:r w:rsidRPr="002E7B6F">
        <w:rPr>
          <w:b/>
          <w:bCs/>
          <w:sz w:val="28"/>
          <w:szCs w:val="28"/>
          <w:highlight w:val="yellow"/>
          <w:lang w:val="en-GB"/>
        </w:rPr>
        <w:t xml:space="preserve"> </w:t>
      </w:r>
      <w:proofErr w:type="gramStart"/>
      <w:r w:rsidRPr="002E7B6F">
        <w:rPr>
          <w:b/>
          <w:bCs/>
          <w:color w:val="7030A0"/>
          <w:sz w:val="28"/>
          <w:szCs w:val="28"/>
          <w:highlight w:val="yellow"/>
          <w:lang w:val="en-GB"/>
        </w:rPr>
        <w:t>by</w:t>
      </w:r>
      <w:r w:rsidRPr="002E7B6F">
        <w:rPr>
          <w:b/>
          <w:bCs/>
          <w:sz w:val="28"/>
          <w:szCs w:val="28"/>
          <w:lang w:val="en-GB"/>
        </w:rPr>
        <w:t xml:space="preserve"> </w:t>
      </w:r>
      <w:r w:rsidR="00E631E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E7B6F">
        <w:rPr>
          <w:b/>
          <w:bCs/>
          <w:color w:val="7030A0"/>
          <w:sz w:val="32"/>
          <w:szCs w:val="32"/>
          <w:shd w:val="clear" w:color="auto" w:fill="92D050"/>
          <w:lang w:val="en-GB"/>
        </w:rPr>
        <w:t>Badr</w:t>
      </w:r>
      <w:proofErr w:type="spellEnd"/>
      <w:proofErr w:type="gramEnd"/>
      <w:r w:rsidRPr="002E7B6F">
        <w:rPr>
          <w:b/>
          <w:bCs/>
          <w:color w:val="7030A0"/>
          <w:sz w:val="32"/>
          <w:szCs w:val="32"/>
          <w:shd w:val="clear" w:color="auto" w:fill="92D050"/>
          <w:lang w:val="en-GB"/>
        </w:rPr>
        <w:t xml:space="preserve"> University</w:t>
      </w:r>
      <w:r w:rsidR="00287B7D" w:rsidRPr="002E7B6F">
        <w:rPr>
          <w:b/>
          <w:bCs/>
          <w:color w:val="7030A0"/>
          <w:sz w:val="32"/>
          <w:szCs w:val="32"/>
          <w:shd w:val="clear" w:color="auto" w:fill="92D050"/>
          <w:lang w:val="en-GB"/>
        </w:rPr>
        <w:t>-</w:t>
      </w:r>
      <w:r w:rsidRPr="002E7B6F">
        <w:rPr>
          <w:b/>
          <w:bCs/>
          <w:color w:val="7030A0"/>
          <w:sz w:val="32"/>
          <w:szCs w:val="32"/>
          <w:shd w:val="clear" w:color="auto" w:fill="92D050"/>
          <w:lang w:val="en-GB"/>
        </w:rPr>
        <w:t xml:space="preserve"> Cairo</w:t>
      </w:r>
      <w:r w:rsidR="00DE1717" w:rsidRPr="002E7B6F">
        <w:rPr>
          <w:b/>
          <w:bCs/>
          <w:color w:val="7030A0"/>
          <w:sz w:val="32"/>
          <w:szCs w:val="32"/>
          <w:shd w:val="clear" w:color="auto" w:fill="92D050"/>
          <w:lang w:val="en-GB"/>
        </w:rPr>
        <w:t xml:space="preserve"> (BUC)</w:t>
      </w:r>
      <w:r w:rsidRPr="002E7B6F">
        <w:rPr>
          <w:b/>
          <w:bCs/>
          <w:color w:val="7030A0"/>
          <w:sz w:val="32"/>
          <w:szCs w:val="32"/>
          <w:lang w:val="en-GB"/>
        </w:rPr>
        <w:t xml:space="preserve"> </w:t>
      </w:r>
      <w:r w:rsidR="00287B7D" w:rsidRPr="002E7B6F">
        <w:rPr>
          <w:b/>
          <w:bCs/>
          <w:sz w:val="32"/>
          <w:szCs w:val="32"/>
          <w:lang w:val="en-GB"/>
        </w:rPr>
        <w:t xml:space="preserve"> </w:t>
      </w:r>
    </w:p>
    <w:p w14:paraId="3685AE51" w14:textId="3FFFC205" w:rsidR="00D756E3" w:rsidRDefault="00E631E5" w:rsidP="002E7B6F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2E7B6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A5D2DB" wp14:editId="1D90A334">
            <wp:simplePos x="0" y="0"/>
            <wp:positionH relativeFrom="margin">
              <wp:posOffset>2113551</wp:posOffset>
            </wp:positionH>
            <wp:positionV relativeFrom="paragraph">
              <wp:posOffset>30885</wp:posOffset>
            </wp:positionV>
            <wp:extent cx="1024255" cy="1128395"/>
            <wp:effectExtent l="0" t="0" r="4445" b="0"/>
            <wp:wrapSquare wrapText="bothSides"/>
            <wp:docPr id="5" name="Bild 5" descr="Prof. Dr. Mostafa Mohamed Kamal - B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. Dr. Mostafa Mohamed Kamal - BU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B6F">
        <w:rPr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1312" behindDoc="0" locked="0" layoutInCell="1" allowOverlap="1" wp14:anchorId="3839793C" wp14:editId="3C6BB890">
            <wp:simplePos x="0" y="0"/>
            <wp:positionH relativeFrom="column">
              <wp:posOffset>3241675</wp:posOffset>
            </wp:positionH>
            <wp:positionV relativeFrom="paragraph">
              <wp:posOffset>5080</wp:posOffset>
            </wp:positionV>
            <wp:extent cx="1115060" cy="1121410"/>
            <wp:effectExtent l="0" t="0" r="8890" b="254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95664" w14:textId="414A6990" w:rsidR="00856A9D" w:rsidRDefault="00856A9D" w:rsidP="00287B7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14:paraId="7A92C99E" w14:textId="4AE9729F" w:rsidR="00856A9D" w:rsidRDefault="00856A9D" w:rsidP="00287B7D">
      <w:pPr>
        <w:tabs>
          <w:tab w:val="left" w:pos="1803"/>
        </w:tabs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14:paraId="721D3C2A" w14:textId="77777777" w:rsidR="002E7B6F" w:rsidRPr="002E7B6F" w:rsidRDefault="002E7B6F" w:rsidP="002E7B6F">
      <w:pPr>
        <w:tabs>
          <w:tab w:val="left" w:pos="1803"/>
        </w:tabs>
        <w:spacing w:after="0" w:line="240" w:lineRule="auto"/>
        <w:rPr>
          <w:b/>
          <w:bCs/>
          <w:lang w:val="en-GB"/>
        </w:rPr>
      </w:pPr>
    </w:p>
    <w:p w14:paraId="78B15392" w14:textId="77777777" w:rsidR="002E7B6F" w:rsidRPr="00E631E5" w:rsidRDefault="002E7B6F" w:rsidP="002E7B6F">
      <w:pPr>
        <w:tabs>
          <w:tab w:val="left" w:pos="180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38B49F5E" w14:textId="77777777" w:rsidR="002E7B6F" w:rsidRPr="00E631E5" w:rsidRDefault="002E7B6F" w:rsidP="002E7B6F">
      <w:pPr>
        <w:tabs>
          <w:tab w:val="left" w:pos="180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0B4487B6" w14:textId="594A2978" w:rsidR="00D756E3" w:rsidRPr="002E7B6F" w:rsidRDefault="00D47D9D" w:rsidP="002E7B6F">
      <w:pPr>
        <w:tabs>
          <w:tab w:val="left" w:pos="1803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proofErr w:type="gramStart"/>
      <w:r w:rsidRPr="002E7B6F">
        <w:rPr>
          <w:b/>
          <w:bCs/>
          <w:sz w:val="28"/>
          <w:szCs w:val="28"/>
          <w:lang w:val="sv-SE"/>
        </w:rPr>
        <w:t>13-15</w:t>
      </w:r>
      <w:proofErr w:type="gramEnd"/>
      <w:r w:rsidRPr="002E7B6F">
        <w:rPr>
          <w:b/>
          <w:bCs/>
          <w:sz w:val="28"/>
          <w:szCs w:val="28"/>
          <w:lang w:val="sv-SE"/>
        </w:rPr>
        <w:t xml:space="preserve"> December 2021</w:t>
      </w:r>
      <w:r w:rsidR="008341D0">
        <w:rPr>
          <w:b/>
          <w:bCs/>
          <w:sz w:val="28"/>
          <w:szCs w:val="28"/>
          <w:lang w:val="sv-SE"/>
        </w:rPr>
        <w:t xml:space="preserve"> </w:t>
      </w:r>
      <w:r w:rsidR="008341D0" w:rsidRPr="008341D0">
        <w:rPr>
          <w:b/>
          <w:bCs/>
          <w:color w:val="FFFF00"/>
          <w:sz w:val="28"/>
          <w:szCs w:val="28"/>
          <w:shd w:val="clear" w:color="auto" w:fill="FF33CC"/>
          <w:lang w:val="sv-SE"/>
        </w:rPr>
        <w:t>(A DRAFT</w:t>
      </w:r>
      <w:r w:rsidR="008341D0" w:rsidRPr="008341D0">
        <w:rPr>
          <w:b/>
          <w:bCs/>
          <w:color w:val="BF8F00" w:themeColor="accent4" w:themeShade="BF"/>
          <w:sz w:val="28"/>
          <w:szCs w:val="28"/>
          <w:shd w:val="clear" w:color="auto" w:fill="FF33CC"/>
          <w:lang w:val="sv-SE"/>
        </w:rPr>
        <w:t>)</w:t>
      </w:r>
    </w:p>
    <w:tbl>
      <w:tblPr>
        <w:tblStyle w:val="Tabellrutnt"/>
        <w:tblW w:w="11057" w:type="dxa"/>
        <w:tblInd w:w="-572" w:type="dxa"/>
        <w:tblLook w:val="04A0" w:firstRow="1" w:lastRow="0" w:firstColumn="1" w:lastColumn="0" w:noHBand="0" w:noVBand="1"/>
      </w:tblPr>
      <w:tblGrid>
        <w:gridCol w:w="1294"/>
        <w:gridCol w:w="1355"/>
        <w:gridCol w:w="2796"/>
        <w:gridCol w:w="2567"/>
        <w:gridCol w:w="2099"/>
        <w:gridCol w:w="946"/>
      </w:tblGrid>
      <w:tr w:rsidR="00E631E5" w14:paraId="182496D0" w14:textId="77777777" w:rsidTr="00E631E5">
        <w:tc>
          <w:tcPr>
            <w:tcW w:w="1294" w:type="dxa"/>
          </w:tcPr>
          <w:p w14:paraId="67FBA569" w14:textId="1B79A7E4" w:rsidR="00DE1717" w:rsidRPr="00DE1717" w:rsidRDefault="00DE1717" w:rsidP="00DE1717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bookmarkStart w:id="0" w:name="_Hlk88530481"/>
            <w:r w:rsidRPr="00DE1717">
              <w:rPr>
                <w:b/>
                <w:bCs/>
                <w:lang w:val="sv-SE"/>
              </w:rPr>
              <w:t xml:space="preserve">Date </w:t>
            </w:r>
          </w:p>
        </w:tc>
        <w:tc>
          <w:tcPr>
            <w:tcW w:w="1355" w:type="dxa"/>
          </w:tcPr>
          <w:p w14:paraId="3C058ACF" w14:textId="4E97302F" w:rsidR="00DE1717" w:rsidRPr="00DE1717" w:rsidRDefault="00DE1717" w:rsidP="00DE1717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proofErr w:type="spellStart"/>
            <w:r w:rsidRPr="00DE1717">
              <w:rPr>
                <w:b/>
                <w:bCs/>
                <w:lang w:val="sv-SE"/>
              </w:rPr>
              <w:t>Time</w:t>
            </w:r>
            <w:proofErr w:type="spellEnd"/>
          </w:p>
        </w:tc>
        <w:tc>
          <w:tcPr>
            <w:tcW w:w="2796" w:type="dxa"/>
          </w:tcPr>
          <w:p w14:paraId="3BAAF3A0" w14:textId="05C28BF9" w:rsidR="00DE1717" w:rsidRPr="00DE1717" w:rsidRDefault="00DE1717" w:rsidP="00DE1717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Presenter/speaker</w:t>
            </w:r>
          </w:p>
        </w:tc>
        <w:tc>
          <w:tcPr>
            <w:tcW w:w="2567" w:type="dxa"/>
          </w:tcPr>
          <w:p w14:paraId="28512575" w14:textId="13807DFE" w:rsidR="00DE1717" w:rsidRPr="00DE1717" w:rsidRDefault="00DE1717" w:rsidP="00DE1717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proofErr w:type="spellStart"/>
            <w:r w:rsidRPr="00DE1717">
              <w:rPr>
                <w:b/>
                <w:bCs/>
                <w:lang w:val="sv-SE"/>
              </w:rPr>
              <w:t>Topic</w:t>
            </w:r>
            <w:proofErr w:type="spellEnd"/>
          </w:p>
        </w:tc>
        <w:tc>
          <w:tcPr>
            <w:tcW w:w="2099" w:type="dxa"/>
          </w:tcPr>
          <w:p w14:paraId="4C16B54C" w14:textId="10A9265E" w:rsidR="00DE1717" w:rsidRPr="00DE1717" w:rsidRDefault="00DE1717" w:rsidP="00DE1717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Univ</w:t>
            </w:r>
            <w:r>
              <w:rPr>
                <w:b/>
                <w:bCs/>
                <w:lang w:val="sv-SE"/>
              </w:rPr>
              <w:t>ersity</w:t>
            </w:r>
          </w:p>
        </w:tc>
        <w:tc>
          <w:tcPr>
            <w:tcW w:w="946" w:type="dxa"/>
          </w:tcPr>
          <w:p w14:paraId="1E35FC81" w14:textId="3D826605" w:rsidR="00DE1717" w:rsidRPr="00DE1717" w:rsidRDefault="00DE1717" w:rsidP="00DE1717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Country</w:t>
            </w:r>
          </w:p>
        </w:tc>
      </w:tr>
      <w:tr w:rsidR="00E631E5" w:rsidRPr="00DE1717" w14:paraId="663C7C01" w14:textId="77777777" w:rsidTr="00E631E5">
        <w:tc>
          <w:tcPr>
            <w:tcW w:w="1294" w:type="dxa"/>
            <w:shd w:val="clear" w:color="auto" w:fill="FFE599" w:themeFill="accent4" w:themeFillTint="66"/>
          </w:tcPr>
          <w:p w14:paraId="708EA030" w14:textId="77777777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A9616E"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>Monday</w:t>
            </w:r>
            <w:proofErr w:type="spellEnd"/>
          </w:p>
          <w:p w14:paraId="4EBA7B02" w14:textId="2AA44F05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</w:pPr>
            <w:r w:rsidRPr="00A9616E"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>13/12</w:t>
            </w:r>
            <w:r w:rsidRPr="00FF113B"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355" w:type="dxa"/>
          </w:tcPr>
          <w:p w14:paraId="630DE693" w14:textId="3DFBE582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0.9.00 – 0.9.20</w:t>
            </w:r>
          </w:p>
        </w:tc>
        <w:tc>
          <w:tcPr>
            <w:tcW w:w="2796" w:type="dxa"/>
          </w:tcPr>
          <w:p w14:paraId="27536FFE" w14:textId="4B56049D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567" w:type="dxa"/>
          </w:tcPr>
          <w:p w14:paraId="46FC2DE7" w14:textId="1B2FC918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Registration</w:t>
            </w:r>
          </w:p>
        </w:tc>
        <w:tc>
          <w:tcPr>
            <w:tcW w:w="2099" w:type="dxa"/>
          </w:tcPr>
          <w:p w14:paraId="5379CD76" w14:textId="70A566FC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616E">
              <w:rPr>
                <w:rFonts w:asciiTheme="majorBidi" w:hAnsiTheme="majorBidi" w:cstheme="majorBidi"/>
                <w:sz w:val="20"/>
                <w:szCs w:val="20"/>
              </w:rPr>
              <w:t>Badr</w:t>
            </w:r>
            <w:proofErr w:type="spellEnd"/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 University in Cairo </w:t>
            </w:r>
            <w:r w:rsidR="00343B44">
              <w:rPr>
                <w:rFonts w:asciiTheme="majorBidi" w:hAnsiTheme="majorBidi" w:cstheme="majorBidi"/>
                <w:sz w:val="20"/>
                <w:szCs w:val="20"/>
              </w:rPr>
              <w:t>(BUC)</w:t>
            </w:r>
          </w:p>
        </w:tc>
        <w:tc>
          <w:tcPr>
            <w:tcW w:w="946" w:type="dxa"/>
          </w:tcPr>
          <w:p w14:paraId="155CE878" w14:textId="77777777" w:rsid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Egypt</w:t>
            </w:r>
          </w:p>
          <w:p w14:paraId="02CBF9D8" w14:textId="35F2ECDA" w:rsidR="004222CC" w:rsidRPr="00A9616E" w:rsidRDefault="004222CC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(EG)</w:t>
            </w:r>
          </w:p>
        </w:tc>
      </w:tr>
      <w:tr w:rsidR="00343B44" w:rsidRPr="00DE1717" w14:paraId="29406AA2" w14:textId="77777777" w:rsidTr="004222CC">
        <w:tc>
          <w:tcPr>
            <w:tcW w:w="1294" w:type="dxa"/>
            <w:vMerge w:val="restart"/>
            <w:shd w:val="clear" w:color="auto" w:fill="00B050"/>
          </w:tcPr>
          <w:p w14:paraId="33E581F7" w14:textId="77777777" w:rsidR="00343B44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F6F3C60" w14:textId="77777777" w:rsidR="00343B44" w:rsidRDefault="00343B44" w:rsidP="004222CC">
            <w:pPr>
              <w:shd w:val="clear" w:color="auto" w:fill="00B050"/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96E1678" w14:textId="26CF18A1" w:rsidR="00343B44" w:rsidRPr="00343B44" w:rsidRDefault="00343B44" w:rsidP="004222CC">
            <w:pPr>
              <w:shd w:val="clear" w:color="auto" w:fill="00B050"/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43B44">
              <w:rPr>
                <w:rFonts w:asciiTheme="majorBidi" w:hAnsiTheme="majorBidi" w:cstheme="majorBidi"/>
                <w:sz w:val="20"/>
                <w:szCs w:val="20"/>
              </w:rPr>
              <w:t>Onsite/o</w:t>
            </w:r>
            <w:r w:rsidRPr="004222CC">
              <w:rPr>
                <w:rFonts w:asciiTheme="majorBidi" w:hAnsiTheme="majorBidi" w:cstheme="majorBidi"/>
                <w:sz w:val="20"/>
                <w:szCs w:val="20"/>
                <w:shd w:val="clear" w:color="auto" w:fill="00B050"/>
              </w:rPr>
              <w:t>nl</w:t>
            </w:r>
            <w:r w:rsidRPr="00343B44">
              <w:rPr>
                <w:rFonts w:asciiTheme="majorBidi" w:hAnsiTheme="majorBidi" w:cstheme="majorBidi"/>
                <w:sz w:val="20"/>
                <w:szCs w:val="20"/>
              </w:rPr>
              <w:t>ine</w:t>
            </w:r>
          </w:p>
        </w:tc>
        <w:tc>
          <w:tcPr>
            <w:tcW w:w="1355" w:type="dxa"/>
          </w:tcPr>
          <w:p w14:paraId="4F60DDD9" w14:textId="2777EC6B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>09.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20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>- 09.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30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796" w:type="dxa"/>
          </w:tcPr>
          <w:p w14:paraId="6DA7DE08" w14:textId="77777777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 xml:space="preserve">Prof. </w:t>
            </w:r>
            <w:proofErr w:type="spellStart"/>
            <w:r w:rsidRPr="00FF113B">
              <w:rPr>
                <w:rFonts w:asciiTheme="majorBidi" w:hAnsiTheme="majorBidi" w:cstheme="majorBidi"/>
                <w:sz w:val="20"/>
                <w:szCs w:val="20"/>
              </w:rPr>
              <w:t>Moustaf</w:t>
            </w:r>
            <w:proofErr w:type="spellEnd"/>
            <w:r w:rsidRPr="00FF113B">
              <w:rPr>
                <w:rFonts w:asciiTheme="majorBidi" w:hAnsiTheme="majorBidi" w:cstheme="majorBidi"/>
                <w:sz w:val="20"/>
                <w:szCs w:val="20"/>
              </w:rPr>
              <w:t xml:space="preserve"> Kamal </w:t>
            </w:r>
          </w:p>
          <w:p w14:paraId="522BA905" w14:textId="5BFDC2EE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>President of BUC</w:t>
            </w:r>
          </w:p>
        </w:tc>
        <w:tc>
          <w:tcPr>
            <w:tcW w:w="2567" w:type="dxa"/>
          </w:tcPr>
          <w:p w14:paraId="700000D3" w14:textId="312BFF33" w:rsidR="00343B44" w:rsidRPr="00A9616E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Welcome speech</w:t>
            </w:r>
          </w:p>
        </w:tc>
        <w:tc>
          <w:tcPr>
            <w:tcW w:w="2099" w:type="dxa"/>
            <w:shd w:val="clear" w:color="auto" w:fill="5B9BD5" w:themeFill="accent5"/>
          </w:tcPr>
          <w:p w14:paraId="4B2CA0F4" w14:textId="1582FBBC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946" w:type="dxa"/>
            <w:shd w:val="clear" w:color="auto" w:fill="5B9BD5" w:themeFill="accent5"/>
          </w:tcPr>
          <w:p w14:paraId="0A2785B0" w14:textId="2E307EF3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</w:tr>
      <w:tr w:rsidR="00343B44" w:rsidRPr="00FF113B" w14:paraId="085F7A12" w14:textId="77777777" w:rsidTr="004222CC">
        <w:tc>
          <w:tcPr>
            <w:tcW w:w="1294" w:type="dxa"/>
            <w:vMerge/>
            <w:shd w:val="clear" w:color="auto" w:fill="00B050"/>
          </w:tcPr>
          <w:p w14:paraId="27479D73" w14:textId="03F81D49" w:rsidR="00343B44" w:rsidRPr="00DE1717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lang w:val="sv-SE"/>
              </w:rPr>
            </w:pPr>
            <w:bookmarkStart w:id="1" w:name="_Hlk88528083"/>
          </w:p>
        </w:tc>
        <w:tc>
          <w:tcPr>
            <w:tcW w:w="1355" w:type="dxa"/>
          </w:tcPr>
          <w:p w14:paraId="016FFB08" w14:textId="30FF30A4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0.9. 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30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– 09. 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40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796" w:type="dxa"/>
          </w:tcPr>
          <w:p w14:paraId="703CDEDB" w14:textId="77777777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>Prof. Mosad Zineldin</w:t>
            </w:r>
          </w:p>
          <w:p w14:paraId="3FFE0280" w14:textId="6A3E7B0E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 xml:space="preserve">Rep. </w:t>
            </w:r>
            <w:proofErr w:type="gramStart"/>
            <w:r w:rsidRPr="00FF113B">
              <w:rPr>
                <w:rFonts w:asciiTheme="majorBidi" w:hAnsiTheme="majorBidi" w:cstheme="majorBidi"/>
                <w:sz w:val="20"/>
                <w:szCs w:val="20"/>
              </w:rPr>
              <w:t>Grant</w:t>
            </w:r>
            <w:proofErr w:type="gramEnd"/>
            <w:r w:rsidRPr="00FF113B">
              <w:rPr>
                <w:rFonts w:asciiTheme="majorBidi" w:hAnsiTheme="majorBidi" w:cstheme="majorBidi"/>
                <w:sz w:val="20"/>
                <w:szCs w:val="20"/>
              </w:rPr>
              <w:t xml:space="preserve"> holder University</w:t>
            </w:r>
          </w:p>
        </w:tc>
        <w:tc>
          <w:tcPr>
            <w:tcW w:w="2567" w:type="dxa"/>
          </w:tcPr>
          <w:p w14:paraId="0EB2C2DE" w14:textId="6C7EFC83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Welcome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and Project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breif</w:t>
            </w:r>
            <w:proofErr w:type="spellEnd"/>
          </w:p>
        </w:tc>
        <w:tc>
          <w:tcPr>
            <w:tcW w:w="2099" w:type="dxa"/>
          </w:tcPr>
          <w:p w14:paraId="6B533B6A" w14:textId="77777777" w:rsidR="00343B44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Linnaeus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University</w:t>
            </w:r>
          </w:p>
          <w:p w14:paraId="7AEA7FD5" w14:textId="0C736A27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(LNU)</w:t>
            </w:r>
          </w:p>
        </w:tc>
        <w:tc>
          <w:tcPr>
            <w:tcW w:w="946" w:type="dxa"/>
          </w:tcPr>
          <w:p w14:paraId="04B1636B" w14:textId="77777777" w:rsidR="00343B44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Sweden</w:t>
            </w:r>
          </w:p>
          <w:p w14:paraId="11370FA2" w14:textId="4FC4EC10" w:rsidR="004222CC" w:rsidRPr="00FF113B" w:rsidRDefault="004222CC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(SE)</w:t>
            </w:r>
          </w:p>
        </w:tc>
      </w:tr>
      <w:tr w:rsidR="00343B44" w:rsidRPr="00FF113B" w14:paraId="72E9E639" w14:textId="77777777" w:rsidTr="004222CC">
        <w:tc>
          <w:tcPr>
            <w:tcW w:w="1294" w:type="dxa"/>
            <w:vMerge/>
            <w:shd w:val="clear" w:color="auto" w:fill="00B050"/>
          </w:tcPr>
          <w:p w14:paraId="51DAAB34" w14:textId="18A52BB3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</w:tcPr>
          <w:p w14:paraId="4CE6B93D" w14:textId="6DD0707D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>0.9.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40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>-09.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50</w:t>
            </w:r>
          </w:p>
        </w:tc>
        <w:tc>
          <w:tcPr>
            <w:tcW w:w="2796" w:type="dxa"/>
          </w:tcPr>
          <w:p w14:paraId="5772136F" w14:textId="77777777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 xml:space="preserve">Prof. Ahmed </w:t>
            </w:r>
            <w:proofErr w:type="spellStart"/>
            <w:r w:rsidRPr="00FF113B">
              <w:rPr>
                <w:rFonts w:asciiTheme="majorBidi" w:hAnsiTheme="majorBidi" w:cstheme="majorBidi"/>
                <w:sz w:val="20"/>
                <w:szCs w:val="20"/>
              </w:rPr>
              <w:t>Makhlouf</w:t>
            </w:r>
            <w:proofErr w:type="spellEnd"/>
          </w:p>
          <w:p w14:paraId="4A5D40B6" w14:textId="4E607E49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 xml:space="preserve">Dean of Faculty of Medicine </w:t>
            </w:r>
          </w:p>
        </w:tc>
        <w:tc>
          <w:tcPr>
            <w:tcW w:w="2567" w:type="dxa"/>
          </w:tcPr>
          <w:p w14:paraId="76886101" w14:textId="66D9A51D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Welcome and practical issues</w:t>
            </w:r>
          </w:p>
        </w:tc>
        <w:tc>
          <w:tcPr>
            <w:tcW w:w="2099" w:type="dxa"/>
          </w:tcPr>
          <w:p w14:paraId="68FE49DD" w14:textId="24E747F0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BUC</w:t>
            </w:r>
          </w:p>
        </w:tc>
        <w:tc>
          <w:tcPr>
            <w:tcW w:w="946" w:type="dxa"/>
          </w:tcPr>
          <w:p w14:paraId="7E648FB4" w14:textId="090F64D3" w:rsidR="00343B44" w:rsidRPr="00FF113B" w:rsidRDefault="00343B44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</w:t>
            </w:r>
          </w:p>
        </w:tc>
      </w:tr>
      <w:bookmarkEnd w:id="1"/>
      <w:tr w:rsidR="00E631E5" w:rsidRPr="00FF113B" w14:paraId="6D7ED6B3" w14:textId="77777777" w:rsidTr="004222CC">
        <w:tc>
          <w:tcPr>
            <w:tcW w:w="1294" w:type="dxa"/>
            <w:shd w:val="clear" w:color="auto" w:fill="92D050"/>
          </w:tcPr>
          <w:p w14:paraId="12320009" w14:textId="1109E389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color w:val="FFFF00"/>
                <w:sz w:val="20"/>
                <w:szCs w:val="20"/>
              </w:rPr>
              <w:t>Online</w:t>
            </w:r>
          </w:p>
        </w:tc>
        <w:tc>
          <w:tcPr>
            <w:tcW w:w="1355" w:type="dxa"/>
          </w:tcPr>
          <w:p w14:paraId="23381F54" w14:textId="10F93E7E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10.00 -11.15 </w:t>
            </w:r>
          </w:p>
        </w:tc>
        <w:tc>
          <w:tcPr>
            <w:tcW w:w="2796" w:type="dxa"/>
          </w:tcPr>
          <w:p w14:paraId="5F683061" w14:textId="77777777" w:rsidR="00FF113B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Prof. Carlo </w:t>
            </w:r>
            <w:proofErr w:type="spellStart"/>
            <w:r w:rsidRPr="00A9616E">
              <w:rPr>
                <w:rFonts w:asciiTheme="majorBidi" w:hAnsiTheme="majorBidi" w:cstheme="majorBidi"/>
                <w:sz w:val="20"/>
                <w:szCs w:val="20"/>
              </w:rPr>
              <w:t>Pesce</w:t>
            </w:r>
            <w:proofErr w:type="spellEnd"/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3B16ACFD" w14:textId="6BD7F12C" w:rsidR="00A9616E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Prof. Leda </w:t>
            </w:r>
            <w:proofErr w:type="spellStart"/>
            <w:r w:rsidRPr="00A9616E">
              <w:rPr>
                <w:rFonts w:asciiTheme="majorBidi" w:hAnsiTheme="majorBidi" w:cstheme="majorBidi"/>
                <w:sz w:val="20"/>
                <w:szCs w:val="20"/>
              </w:rPr>
              <w:t>Masi</w:t>
            </w:r>
            <w:proofErr w:type="spellEnd"/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14:paraId="6FF726B8" w14:textId="731FA266" w:rsidR="00FF113B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616E">
              <w:rPr>
                <w:rFonts w:asciiTheme="majorBidi" w:hAnsiTheme="majorBidi" w:cstheme="majorBidi"/>
                <w:sz w:val="20"/>
                <w:szCs w:val="20"/>
              </w:rPr>
              <w:t>Generla</w:t>
            </w:r>
            <w:proofErr w:type="spellEnd"/>
            <w:r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 Lay out of Medical program </w:t>
            </w:r>
          </w:p>
        </w:tc>
        <w:tc>
          <w:tcPr>
            <w:tcW w:w="2099" w:type="dxa"/>
          </w:tcPr>
          <w:p w14:paraId="7795659D" w14:textId="25909E22" w:rsidR="00FF113B" w:rsidRPr="00265549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65549">
              <w:rPr>
                <w:rFonts w:asciiTheme="majorBidi" w:hAnsiTheme="majorBidi" w:cstheme="majorBidi"/>
                <w:sz w:val="18"/>
                <w:szCs w:val="18"/>
              </w:rPr>
              <w:t>Faculty of Medicine-Genoa University</w:t>
            </w:r>
          </w:p>
        </w:tc>
        <w:tc>
          <w:tcPr>
            <w:tcW w:w="946" w:type="dxa"/>
          </w:tcPr>
          <w:p w14:paraId="39683325" w14:textId="572618B2" w:rsidR="00FF113B" w:rsidRPr="00FF113B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Italy</w:t>
            </w:r>
          </w:p>
        </w:tc>
      </w:tr>
      <w:tr w:rsidR="00E631E5" w:rsidRPr="00FF113B" w14:paraId="4B6DC345" w14:textId="77777777" w:rsidTr="004222CC">
        <w:tc>
          <w:tcPr>
            <w:tcW w:w="1294" w:type="dxa"/>
            <w:shd w:val="clear" w:color="auto" w:fill="00B050"/>
          </w:tcPr>
          <w:p w14:paraId="241311E8" w14:textId="77777777" w:rsidR="00343B44" w:rsidRPr="00343B44" w:rsidRDefault="00343B44" w:rsidP="00343B4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2" w:name="_Hlk88528791"/>
            <w:r w:rsidRPr="00343B44">
              <w:rPr>
                <w:rFonts w:asciiTheme="majorBidi" w:hAnsiTheme="majorBidi" w:cstheme="majorBidi"/>
                <w:sz w:val="20"/>
                <w:szCs w:val="20"/>
              </w:rPr>
              <w:t>Onsite/online</w:t>
            </w:r>
          </w:p>
          <w:p w14:paraId="35FF7D13" w14:textId="4311FC91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</w:tcPr>
          <w:p w14:paraId="256E190C" w14:textId="73D95E18" w:rsidR="00FF113B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11.15- 12.15</w:t>
            </w:r>
          </w:p>
        </w:tc>
        <w:tc>
          <w:tcPr>
            <w:tcW w:w="2796" w:type="dxa"/>
          </w:tcPr>
          <w:p w14:paraId="594280EE" w14:textId="77777777" w:rsidR="00A9616E" w:rsidRPr="00A9616E" w:rsidRDefault="00A9616E" w:rsidP="00A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9616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Dr. Vid </w:t>
            </w:r>
            <w:proofErr w:type="spellStart"/>
            <w:r w:rsidRPr="00A9616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Velikić</w:t>
            </w:r>
            <w:proofErr w:type="spellEnd"/>
          </w:p>
          <w:p w14:paraId="0BC39E5B" w14:textId="4C6EFF3C" w:rsidR="00FF113B" w:rsidRPr="00A9616E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9EB6FD" w14:textId="01CCEF00" w:rsidR="00FF113B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Internship at Medical University of Vienna</w:t>
            </w:r>
          </w:p>
        </w:tc>
        <w:tc>
          <w:tcPr>
            <w:tcW w:w="2099" w:type="dxa"/>
          </w:tcPr>
          <w:p w14:paraId="65DEEF02" w14:textId="0846745A" w:rsidR="00FF113B" w:rsidRPr="00A9616E" w:rsidRDefault="00355E9F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IDM/</w:t>
            </w:r>
            <w:r w:rsidR="00A9616E" w:rsidRPr="00A9616E">
              <w:rPr>
                <w:rFonts w:asciiTheme="majorBidi" w:hAnsiTheme="majorBidi" w:cstheme="majorBidi"/>
                <w:sz w:val="20"/>
                <w:szCs w:val="20"/>
              </w:rPr>
              <w:t>Medical University in Vienna</w:t>
            </w:r>
          </w:p>
        </w:tc>
        <w:tc>
          <w:tcPr>
            <w:tcW w:w="946" w:type="dxa"/>
          </w:tcPr>
          <w:p w14:paraId="34841D88" w14:textId="0E67A8E2" w:rsidR="00FF113B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Austria</w:t>
            </w:r>
          </w:p>
        </w:tc>
      </w:tr>
      <w:tr w:rsidR="00265549" w:rsidRPr="00FF113B" w14:paraId="5034EF93" w14:textId="77777777" w:rsidTr="00E631E5">
        <w:tc>
          <w:tcPr>
            <w:tcW w:w="1294" w:type="dxa"/>
            <w:shd w:val="clear" w:color="auto" w:fill="FFFF00"/>
          </w:tcPr>
          <w:p w14:paraId="4CE9183D" w14:textId="77777777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  <w:shd w:val="clear" w:color="auto" w:fill="FFFF00"/>
          </w:tcPr>
          <w:p w14:paraId="2553C4C3" w14:textId="7DD767C6" w:rsidR="00FF113B" w:rsidRPr="00FF113B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12.15- 12.30 </w:t>
            </w:r>
          </w:p>
        </w:tc>
        <w:tc>
          <w:tcPr>
            <w:tcW w:w="2796" w:type="dxa"/>
            <w:shd w:val="clear" w:color="auto" w:fill="FFFF00"/>
          </w:tcPr>
          <w:p w14:paraId="19B03633" w14:textId="111373B9" w:rsidR="00FF113B" w:rsidRPr="00A9616E" w:rsidRDefault="00A9616E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Coffee Break</w:t>
            </w:r>
          </w:p>
        </w:tc>
        <w:tc>
          <w:tcPr>
            <w:tcW w:w="2567" w:type="dxa"/>
            <w:shd w:val="clear" w:color="auto" w:fill="FFFF00"/>
          </w:tcPr>
          <w:p w14:paraId="181BEF56" w14:textId="77777777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99" w:type="dxa"/>
            <w:shd w:val="clear" w:color="auto" w:fill="FFFF00"/>
          </w:tcPr>
          <w:p w14:paraId="02B9818D" w14:textId="77777777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6" w:type="dxa"/>
            <w:shd w:val="clear" w:color="auto" w:fill="FFFF00"/>
          </w:tcPr>
          <w:p w14:paraId="21ABA064" w14:textId="77777777" w:rsidR="00FF113B" w:rsidRPr="00FF113B" w:rsidRDefault="00FF113B" w:rsidP="00FF113B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265549" w:rsidRPr="00FF113B" w14:paraId="09F57D69" w14:textId="77777777" w:rsidTr="004222CC">
        <w:tc>
          <w:tcPr>
            <w:tcW w:w="1294" w:type="dxa"/>
            <w:shd w:val="clear" w:color="auto" w:fill="92D050"/>
          </w:tcPr>
          <w:p w14:paraId="5F3F394E" w14:textId="0D531E54" w:rsidR="00A9616E" w:rsidRPr="00DE1717" w:rsidRDefault="00A9616E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lang w:val="sv-SE"/>
              </w:rPr>
            </w:pPr>
            <w:r w:rsidRPr="002E7B6F">
              <w:rPr>
                <w:rFonts w:asciiTheme="majorBidi" w:hAnsiTheme="majorBidi" w:cstheme="majorBidi"/>
                <w:color w:val="FFFF00"/>
                <w:sz w:val="20"/>
                <w:szCs w:val="20"/>
                <w:lang w:val="sv-SE"/>
              </w:rPr>
              <w:t>Online</w:t>
            </w:r>
          </w:p>
        </w:tc>
        <w:tc>
          <w:tcPr>
            <w:tcW w:w="1355" w:type="dxa"/>
          </w:tcPr>
          <w:p w14:paraId="17865B33" w14:textId="5BCB286D" w:rsidR="00A9616E" w:rsidRPr="00FF113B" w:rsidRDefault="00A9616E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12.30 </w:t>
            </w:r>
            <w:r w:rsidR="002E7B6F">
              <w:rPr>
                <w:rFonts w:asciiTheme="majorBidi" w:hAnsiTheme="majorBidi" w:cstheme="majorBidi"/>
                <w:sz w:val="20"/>
                <w:szCs w:val="20"/>
                <w:lang w:val="sv-SE"/>
              </w:rPr>
              <w:t>–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  <w:r w:rsidR="002E7B6F">
              <w:rPr>
                <w:rFonts w:asciiTheme="majorBidi" w:hAnsiTheme="majorBidi" w:cstheme="majorBidi"/>
                <w:sz w:val="20"/>
                <w:szCs w:val="20"/>
                <w:lang w:val="sv-SE"/>
              </w:rPr>
              <w:t>13.30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796" w:type="dxa"/>
          </w:tcPr>
          <w:p w14:paraId="09521351" w14:textId="108492A3" w:rsidR="00A9616E" w:rsidRPr="00FF113B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4849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 w:rsidRPr="002E7B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24849">
              <w:rPr>
                <w:rFonts w:asciiTheme="majorBidi" w:hAnsiTheme="majorBidi" w:cstheme="majorBidi"/>
                <w:sz w:val="20"/>
                <w:szCs w:val="20"/>
              </w:rPr>
              <w:t xml:space="preserve">Alain </w:t>
            </w:r>
            <w:proofErr w:type="spellStart"/>
            <w:r w:rsidRPr="00824849">
              <w:rPr>
                <w:rFonts w:asciiTheme="majorBidi" w:hAnsiTheme="majorBidi" w:cstheme="majorBidi"/>
                <w:sz w:val="20"/>
                <w:szCs w:val="20"/>
              </w:rPr>
              <w:t>Chalhoub</w:t>
            </w:r>
            <w:proofErr w:type="spellEnd"/>
          </w:p>
        </w:tc>
        <w:tc>
          <w:tcPr>
            <w:tcW w:w="2567" w:type="dxa"/>
          </w:tcPr>
          <w:p w14:paraId="2CBBCB51" w14:textId="5365A73D" w:rsidR="00A9616E" w:rsidRPr="00FF113B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824849">
              <w:rPr>
                <w:rFonts w:asciiTheme="majorBidi" w:hAnsiTheme="majorBidi" w:cstheme="majorBidi"/>
                <w:sz w:val="20"/>
                <w:szCs w:val="20"/>
              </w:rPr>
              <w:t xml:space="preserve">tructure/system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medical and nurse </w:t>
            </w:r>
            <w:r w:rsidRPr="00824849">
              <w:rPr>
                <w:rFonts w:asciiTheme="majorBidi" w:hAnsiTheme="majorBidi" w:cstheme="majorBidi"/>
                <w:sz w:val="20"/>
                <w:szCs w:val="20"/>
              </w:rPr>
              <w:t>senior student internship/</w:t>
            </w:r>
          </w:p>
        </w:tc>
        <w:tc>
          <w:tcPr>
            <w:tcW w:w="2099" w:type="dxa"/>
          </w:tcPr>
          <w:p w14:paraId="3B73A171" w14:textId="69426A90" w:rsidR="00A9616E" w:rsidRPr="00FF113B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Notre Dame University </w:t>
            </w:r>
          </w:p>
        </w:tc>
        <w:tc>
          <w:tcPr>
            <w:tcW w:w="946" w:type="dxa"/>
          </w:tcPr>
          <w:p w14:paraId="5E053CAC" w14:textId="1FF69791" w:rsidR="00A9616E" w:rsidRPr="00FF113B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Lebanon</w:t>
            </w:r>
            <w:proofErr w:type="spellEnd"/>
          </w:p>
        </w:tc>
      </w:tr>
      <w:tr w:rsidR="00265549" w:rsidRPr="00FF113B" w14:paraId="1BB3D102" w14:textId="77777777" w:rsidTr="00E631E5">
        <w:tc>
          <w:tcPr>
            <w:tcW w:w="1294" w:type="dxa"/>
            <w:shd w:val="clear" w:color="auto" w:fill="FFFF00"/>
          </w:tcPr>
          <w:p w14:paraId="0703AD1E" w14:textId="77777777" w:rsidR="002E7B6F" w:rsidRPr="00FF113B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  <w:shd w:val="clear" w:color="auto" w:fill="FFFF00"/>
          </w:tcPr>
          <w:p w14:paraId="331501DC" w14:textId="474FA4A0" w:rsidR="002E7B6F" w:rsidRPr="00A9616E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12.30 -14.00</w:t>
            </w:r>
          </w:p>
        </w:tc>
        <w:tc>
          <w:tcPr>
            <w:tcW w:w="2796" w:type="dxa"/>
            <w:shd w:val="clear" w:color="auto" w:fill="FFFF00"/>
          </w:tcPr>
          <w:p w14:paraId="2271D323" w14:textId="3C7A538C" w:rsidR="002E7B6F" w:rsidRPr="00A9616E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University </w:t>
            </w:r>
            <w:r w:rsidR="00FD6506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our &amp; Lunch </w:t>
            </w:r>
          </w:p>
        </w:tc>
        <w:tc>
          <w:tcPr>
            <w:tcW w:w="2567" w:type="dxa"/>
            <w:shd w:val="clear" w:color="auto" w:fill="FFFF00"/>
          </w:tcPr>
          <w:p w14:paraId="03BDAABA" w14:textId="0C409E12" w:rsidR="002E7B6F" w:rsidRPr="00A9616E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FFF00"/>
          </w:tcPr>
          <w:p w14:paraId="1E4B6036" w14:textId="37D89E60" w:rsidR="002E7B6F" w:rsidRPr="00A9616E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00"/>
          </w:tcPr>
          <w:p w14:paraId="4CB6CBC3" w14:textId="709FA70D" w:rsidR="002E7B6F" w:rsidRPr="00A9616E" w:rsidRDefault="002E7B6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2CC" w:rsidRPr="00FF113B" w14:paraId="2ED7FE5F" w14:textId="77777777" w:rsidTr="004222CC">
        <w:tc>
          <w:tcPr>
            <w:tcW w:w="1294" w:type="dxa"/>
            <w:vMerge w:val="restart"/>
            <w:shd w:val="clear" w:color="auto" w:fill="00B050"/>
          </w:tcPr>
          <w:p w14:paraId="063817C7" w14:textId="77777777" w:rsidR="004222CC" w:rsidRDefault="004222CC" w:rsidP="004222CC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E04FCD4" w14:textId="6A382032" w:rsidR="004222CC" w:rsidRPr="00343B44" w:rsidRDefault="004222CC" w:rsidP="004222CC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43B44">
              <w:rPr>
                <w:rFonts w:asciiTheme="majorBidi" w:hAnsiTheme="majorBidi" w:cstheme="majorBidi"/>
                <w:sz w:val="20"/>
                <w:szCs w:val="20"/>
              </w:rPr>
              <w:t>Onsite/online</w:t>
            </w:r>
          </w:p>
          <w:p w14:paraId="5C65F30C" w14:textId="7B00F005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14:paraId="4E29EB79" w14:textId="1AF04184" w:rsidR="004222CC" w:rsidRPr="00FD6506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6506">
              <w:rPr>
                <w:rFonts w:asciiTheme="majorBidi" w:hAnsiTheme="majorBidi" w:cstheme="majorBidi"/>
                <w:sz w:val="20"/>
                <w:szCs w:val="20"/>
              </w:rPr>
              <w:t>14.00 –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4.45</w:t>
            </w:r>
          </w:p>
        </w:tc>
        <w:tc>
          <w:tcPr>
            <w:tcW w:w="2796" w:type="dxa"/>
            <w:shd w:val="clear" w:color="auto" w:fill="FFFFFF" w:themeFill="background1"/>
          </w:tcPr>
          <w:p w14:paraId="0343A400" w14:textId="1F59A987" w:rsidR="004222CC" w:rsidRDefault="004222CC" w:rsidP="00FD6506">
            <w:pPr>
              <w:shd w:val="clear" w:color="auto" w:fill="FFFFFF"/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</w:pPr>
            <w:bookmarkStart w:id="3" w:name="_Hlk88525219"/>
            <w:r w:rsidRPr="00FD6506"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 xml:space="preserve">Dr. </w:t>
            </w:r>
            <w:r w:rsidRPr="008B6896"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 xml:space="preserve">Kristjan Martin </w:t>
            </w:r>
            <w:proofErr w:type="spellStart"/>
            <w:r w:rsidRPr="008B6896"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>Kasterpalu</w:t>
            </w:r>
            <w:proofErr w:type="spellEnd"/>
          </w:p>
          <w:p w14:paraId="393B722D" w14:textId="7D621A64" w:rsidR="004222CC" w:rsidRPr="00FD6506" w:rsidRDefault="004222CC" w:rsidP="00265549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 xml:space="preserve">North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>Estonai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sv-SE" w:eastAsia="sv-SE"/>
              </w:rPr>
              <w:t>Region.Hospital</w:t>
            </w:r>
            <w:bookmarkEnd w:id="3"/>
            <w:proofErr w:type="spellEnd"/>
          </w:p>
        </w:tc>
        <w:tc>
          <w:tcPr>
            <w:tcW w:w="2567" w:type="dxa"/>
            <w:shd w:val="clear" w:color="auto" w:fill="FFFFFF" w:themeFill="background1"/>
          </w:tcPr>
          <w:p w14:paraId="3897ED6F" w14:textId="6A0A4533" w:rsidR="004222CC" w:rsidRPr="00FD6506" w:rsidRDefault="004222CC" w:rsidP="00FD6506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</w:rPr>
            </w:pPr>
            <w:r w:rsidRPr="00FD6506">
              <w:rPr>
                <w:rFonts w:asciiTheme="majorBidi" w:eastAsia="Times New Roman" w:hAnsiTheme="majorBidi" w:cstheme="majorBidi"/>
                <w:sz w:val="20"/>
                <w:szCs w:val="20"/>
                <w:lang w:eastAsia="sv-SE"/>
              </w:rPr>
              <w:t>Medical Study&amp; Practice systems in Estonia</w:t>
            </w:r>
          </w:p>
        </w:tc>
        <w:tc>
          <w:tcPr>
            <w:tcW w:w="2099" w:type="dxa"/>
            <w:shd w:val="clear" w:color="auto" w:fill="FFFFFF" w:themeFill="background1"/>
          </w:tcPr>
          <w:p w14:paraId="377C80EF" w14:textId="78056AA6" w:rsidR="004222CC" w:rsidRPr="00265549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65549">
              <w:rPr>
                <w:rFonts w:asciiTheme="majorBidi" w:hAnsiTheme="majorBidi" w:cstheme="majorBidi"/>
                <w:sz w:val="20"/>
                <w:szCs w:val="20"/>
              </w:rPr>
              <w:t>TalTech</w:t>
            </w:r>
            <w:proofErr w:type="spellEnd"/>
            <w:r w:rsidRPr="00265549">
              <w:rPr>
                <w:rFonts w:asciiTheme="majorBidi" w:hAnsiTheme="majorBidi" w:cstheme="majorBidi"/>
                <w:sz w:val="20"/>
                <w:szCs w:val="20"/>
              </w:rPr>
              <w:t xml:space="preserve"> University</w:t>
            </w:r>
          </w:p>
        </w:tc>
        <w:tc>
          <w:tcPr>
            <w:tcW w:w="946" w:type="dxa"/>
            <w:shd w:val="clear" w:color="auto" w:fill="FFFFFF" w:themeFill="background1"/>
          </w:tcPr>
          <w:p w14:paraId="3E6B20D9" w14:textId="0F05385A" w:rsidR="004222CC" w:rsidRPr="00265549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5549">
              <w:rPr>
                <w:rFonts w:asciiTheme="majorBidi" w:hAnsiTheme="majorBidi" w:cstheme="majorBidi"/>
                <w:sz w:val="20"/>
                <w:szCs w:val="20"/>
              </w:rPr>
              <w:t>Estonia</w:t>
            </w:r>
          </w:p>
        </w:tc>
      </w:tr>
      <w:tr w:rsidR="004222CC" w:rsidRPr="00FF113B" w14:paraId="0F0631A4" w14:textId="77777777" w:rsidTr="004222CC">
        <w:tc>
          <w:tcPr>
            <w:tcW w:w="1294" w:type="dxa"/>
            <w:vMerge/>
            <w:shd w:val="clear" w:color="auto" w:fill="00B050"/>
          </w:tcPr>
          <w:p w14:paraId="2F465EAD" w14:textId="50644B86" w:rsidR="004222CC" w:rsidRPr="00265549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bookmarkStart w:id="4" w:name="_Hlk88530028"/>
          </w:p>
        </w:tc>
        <w:tc>
          <w:tcPr>
            <w:tcW w:w="1355" w:type="dxa"/>
          </w:tcPr>
          <w:p w14:paraId="39AAD65C" w14:textId="397A2E94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14.45 – 15.45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796" w:type="dxa"/>
          </w:tcPr>
          <w:p w14:paraId="69EE5425" w14:textId="79A0A072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Mohamed Houri </w:t>
            </w:r>
          </w:p>
        </w:tc>
        <w:tc>
          <w:tcPr>
            <w:tcW w:w="2567" w:type="dxa"/>
          </w:tcPr>
          <w:p w14:paraId="771F0FA4" w14:textId="67FE0928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Medical Internship at BAU </w:t>
            </w:r>
          </w:p>
        </w:tc>
        <w:tc>
          <w:tcPr>
            <w:tcW w:w="2099" w:type="dxa"/>
          </w:tcPr>
          <w:p w14:paraId="7DA7FE9C" w14:textId="53FEA95A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Beirut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Arab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University  </w:t>
            </w:r>
          </w:p>
        </w:tc>
        <w:tc>
          <w:tcPr>
            <w:tcW w:w="946" w:type="dxa"/>
          </w:tcPr>
          <w:p w14:paraId="30DFA693" w14:textId="77777777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Lebanon</w:t>
            </w:r>
            <w:proofErr w:type="spellEnd"/>
          </w:p>
        </w:tc>
      </w:tr>
      <w:tr w:rsidR="00265549" w:rsidRPr="00FF113B" w14:paraId="139E7CD7" w14:textId="77777777" w:rsidTr="004222CC">
        <w:tc>
          <w:tcPr>
            <w:tcW w:w="1294" w:type="dxa"/>
            <w:shd w:val="clear" w:color="auto" w:fill="00B050"/>
          </w:tcPr>
          <w:p w14:paraId="41857E57" w14:textId="1FA4DA9C" w:rsidR="00265549" w:rsidRPr="00265549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bookmarkStart w:id="5" w:name="_Hlk88530321"/>
            <w:bookmarkEnd w:id="4"/>
            <w:r>
              <w:rPr>
                <w:rFonts w:asciiTheme="majorBidi" w:hAnsiTheme="majorBidi" w:cstheme="majorBidi"/>
              </w:rPr>
              <w:t>Moderators</w:t>
            </w:r>
          </w:p>
        </w:tc>
        <w:tc>
          <w:tcPr>
            <w:tcW w:w="1355" w:type="dxa"/>
          </w:tcPr>
          <w:p w14:paraId="394CAE04" w14:textId="2D686B06" w:rsidR="00265549" w:rsidRPr="00FF113B" w:rsidRDefault="00265549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15.45- 17.00</w:t>
            </w:r>
            <w:r w:rsidRPr="00FF113B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796" w:type="dxa"/>
          </w:tcPr>
          <w:p w14:paraId="4DBCA432" w14:textId="034CE6C6" w:rsidR="00265549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Mosad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Z&amp;Pro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Ahmed M. </w:t>
            </w:r>
          </w:p>
        </w:tc>
        <w:tc>
          <w:tcPr>
            <w:tcW w:w="2567" w:type="dxa"/>
          </w:tcPr>
          <w:p w14:paraId="58F3FCB6" w14:textId="629F7F01" w:rsidR="00265549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Brain Storming Round Table</w:t>
            </w:r>
          </w:p>
        </w:tc>
        <w:tc>
          <w:tcPr>
            <w:tcW w:w="2099" w:type="dxa"/>
          </w:tcPr>
          <w:p w14:paraId="2332B733" w14:textId="45611E44" w:rsidR="00265549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LNU &amp; BUC</w:t>
            </w:r>
          </w:p>
        </w:tc>
        <w:tc>
          <w:tcPr>
            <w:tcW w:w="946" w:type="dxa"/>
          </w:tcPr>
          <w:p w14:paraId="6BAAD446" w14:textId="37A165A2" w:rsidR="00265549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SE&amp;EG</w:t>
            </w:r>
          </w:p>
        </w:tc>
      </w:tr>
      <w:bookmarkEnd w:id="2"/>
      <w:bookmarkEnd w:id="5"/>
      <w:tr w:rsidR="00E631E5" w:rsidRPr="00FF113B" w14:paraId="7B1214B4" w14:textId="77777777" w:rsidTr="00E631E5">
        <w:tc>
          <w:tcPr>
            <w:tcW w:w="1294" w:type="dxa"/>
            <w:shd w:val="clear" w:color="auto" w:fill="FF33CC"/>
          </w:tcPr>
          <w:p w14:paraId="0DC05D96" w14:textId="49D4AD29" w:rsidR="00E631E5" w:rsidRPr="00265549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  <w:shd w:val="clear" w:color="auto" w:fill="FF33CC"/>
          </w:tcPr>
          <w:p w14:paraId="27D30B80" w14:textId="5A6872DA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19.00 – 21.00 </w:t>
            </w:r>
          </w:p>
        </w:tc>
        <w:tc>
          <w:tcPr>
            <w:tcW w:w="2796" w:type="dxa"/>
            <w:shd w:val="clear" w:color="auto" w:fill="FF33CC"/>
          </w:tcPr>
          <w:p w14:paraId="666CF654" w14:textId="4E6A3201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LNU/BUC. </w:t>
            </w:r>
          </w:p>
        </w:tc>
        <w:tc>
          <w:tcPr>
            <w:tcW w:w="2567" w:type="dxa"/>
            <w:shd w:val="clear" w:color="auto" w:fill="FF33CC"/>
          </w:tcPr>
          <w:p w14:paraId="7D32E3A2" w14:textId="760CC473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Dinner and Socialization</w:t>
            </w:r>
          </w:p>
        </w:tc>
        <w:tc>
          <w:tcPr>
            <w:tcW w:w="2099" w:type="dxa"/>
            <w:shd w:val="clear" w:color="auto" w:fill="FF33CC"/>
          </w:tcPr>
          <w:p w14:paraId="2453A601" w14:textId="2F3EFFFA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Partners</w:t>
            </w:r>
          </w:p>
        </w:tc>
        <w:tc>
          <w:tcPr>
            <w:tcW w:w="946" w:type="dxa"/>
            <w:shd w:val="clear" w:color="auto" w:fill="FF33CC"/>
          </w:tcPr>
          <w:p w14:paraId="38143A6C" w14:textId="1EEEEC18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028312EA" w14:textId="66324040" w:rsidR="00C76631" w:rsidRPr="00DE1717" w:rsidRDefault="00C76631" w:rsidP="00F74089">
      <w:pPr>
        <w:tabs>
          <w:tab w:val="left" w:pos="1803"/>
        </w:tabs>
        <w:jc w:val="both"/>
        <w:rPr>
          <w:b/>
          <w:bCs/>
          <w:i/>
          <w:iCs/>
          <w:sz w:val="28"/>
          <w:szCs w:val="28"/>
        </w:rPr>
      </w:pPr>
    </w:p>
    <w:tbl>
      <w:tblPr>
        <w:tblStyle w:val="Tabellrutnt"/>
        <w:tblW w:w="11057" w:type="dxa"/>
        <w:tblInd w:w="-572" w:type="dxa"/>
        <w:tblLook w:val="04A0" w:firstRow="1" w:lastRow="0" w:firstColumn="1" w:lastColumn="0" w:noHBand="0" w:noVBand="1"/>
      </w:tblPr>
      <w:tblGrid>
        <w:gridCol w:w="1294"/>
        <w:gridCol w:w="1400"/>
        <w:gridCol w:w="2976"/>
        <w:gridCol w:w="2552"/>
        <w:gridCol w:w="1889"/>
        <w:gridCol w:w="946"/>
      </w:tblGrid>
      <w:tr w:rsidR="00E631E5" w:rsidRPr="00DE1717" w14:paraId="185E709C" w14:textId="77777777" w:rsidTr="00C7027A">
        <w:tc>
          <w:tcPr>
            <w:tcW w:w="1294" w:type="dxa"/>
          </w:tcPr>
          <w:p w14:paraId="795F63CD" w14:textId="77777777" w:rsidR="00E631E5" w:rsidRPr="00DE1717" w:rsidRDefault="00E631E5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 xml:space="preserve">Date </w:t>
            </w:r>
          </w:p>
        </w:tc>
        <w:tc>
          <w:tcPr>
            <w:tcW w:w="1400" w:type="dxa"/>
          </w:tcPr>
          <w:p w14:paraId="5B849B98" w14:textId="77777777" w:rsidR="00E631E5" w:rsidRPr="00DE1717" w:rsidRDefault="00E631E5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proofErr w:type="spellStart"/>
            <w:r w:rsidRPr="00DE1717">
              <w:rPr>
                <w:b/>
                <w:bCs/>
                <w:lang w:val="sv-SE"/>
              </w:rPr>
              <w:t>Time</w:t>
            </w:r>
            <w:proofErr w:type="spellEnd"/>
          </w:p>
        </w:tc>
        <w:tc>
          <w:tcPr>
            <w:tcW w:w="2976" w:type="dxa"/>
          </w:tcPr>
          <w:p w14:paraId="0951F442" w14:textId="77777777" w:rsidR="00E631E5" w:rsidRPr="00DE1717" w:rsidRDefault="00E631E5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Presenter/speaker</w:t>
            </w:r>
          </w:p>
        </w:tc>
        <w:tc>
          <w:tcPr>
            <w:tcW w:w="2552" w:type="dxa"/>
          </w:tcPr>
          <w:p w14:paraId="281439E1" w14:textId="77777777" w:rsidR="00E631E5" w:rsidRPr="00DE1717" w:rsidRDefault="00E631E5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proofErr w:type="spellStart"/>
            <w:r w:rsidRPr="00DE1717">
              <w:rPr>
                <w:b/>
                <w:bCs/>
                <w:lang w:val="sv-SE"/>
              </w:rPr>
              <w:t>Topic</w:t>
            </w:r>
            <w:proofErr w:type="spellEnd"/>
          </w:p>
        </w:tc>
        <w:tc>
          <w:tcPr>
            <w:tcW w:w="1889" w:type="dxa"/>
          </w:tcPr>
          <w:p w14:paraId="2AFD4588" w14:textId="77777777" w:rsidR="00E631E5" w:rsidRPr="00DE1717" w:rsidRDefault="00E631E5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Univ</w:t>
            </w:r>
            <w:r>
              <w:rPr>
                <w:b/>
                <w:bCs/>
                <w:lang w:val="sv-SE"/>
              </w:rPr>
              <w:t>ersity</w:t>
            </w:r>
          </w:p>
        </w:tc>
        <w:tc>
          <w:tcPr>
            <w:tcW w:w="946" w:type="dxa"/>
          </w:tcPr>
          <w:p w14:paraId="51612F3F" w14:textId="77777777" w:rsidR="00E631E5" w:rsidRPr="00DE1717" w:rsidRDefault="00E631E5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Country</w:t>
            </w:r>
          </w:p>
        </w:tc>
      </w:tr>
      <w:tr w:rsidR="00E631E5" w:rsidRPr="00A9616E" w14:paraId="3FFB1E5C" w14:textId="77777777" w:rsidTr="00C7027A">
        <w:tc>
          <w:tcPr>
            <w:tcW w:w="1294" w:type="dxa"/>
            <w:shd w:val="clear" w:color="auto" w:fill="FFE599" w:themeFill="accent4" w:themeFillTint="66"/>
          </w:tcPr>
          <w:p w14:paraId="7A12D9A6" w14:textId="14E2C45D" w:rsidR="00E631E5" w:rsidRPr="00A9616E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>Tusday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 xml:space="preserve"> 14/12</w:t>
            </w:r>
          </w:p>
          <w:p w14:paraId="4034B25C" w14:textId="5A93DFE0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00" w:type="dxa"/>
          </w:tcPr>
          <w:p w14:paraId="40AB5368" w14:textId="249543D8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0.9.15 – </w:t>
            </w:r>
            <w:r w:rsidR="00343B44">
              <w:rPr>
                <w:rFonts w:asciiTheme="majorBidi" w:hAnsiTheme="majorBidi" w:cstheme="majorBidi"/>
                <w:sz w:val="20"/>
                <w:szCs w:val="20"/>
                <w:lang w:val="sv-SE"/>
              </w:rPr>
              <w:t>10.00</w:t>
            </w:r>
          </w:p>
        </w:tc>
        <w:tc>
          <w:tcPr>
            <w:tcW w:w="2976" w:type="dxa"/>
          </w:tcPr>
          <w:p w14:paraId="37B7FA9D" w14:textId="77777777" w:rsidR="00E631E5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Ahmed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Makhlouf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7AB8A69" w14:textId="165CE119" w:rsidR="00343B44" w:rsidRPr="00A9616E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Dean of Faculty of Medicine</w:t>
            </w:r>
          </w:p>
        </w:tc>
        <w:tc>
          <w:tcPr>
            <w:tcW w:w="2552" w:type="dxa"/>
          </w:tcPr>
          <w:p w14:paraId="3BB95801" w14:textId="77777777" w:rsidR="00343B44" w:rsidRDefault="00343B44" w:rsidP="00343B4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Medical system &amp; Internship in Egypt with focus on </w:t>
            </w:r>
          </w:p>
          <w:p w14:paraId="5AE99883" w14:textId="143E791F" w:rsidR="00E631E5" w:rsidRPr="00A9616E" w:rsidRDefault="00343B44" w:rsidP="00343B4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BUC &amp; Assiut University </w:t>
            </w:r>
          </w:p>
        </w:tc>
        <w:tc>
          <w:tcPr>
            <w:tcW w:w="1889" w:type="dxa"/>
          </w:tcPr>
          <w:p w14:paraId="4E8CC689" w14:textId="1FB23F98" w:rsidR="00E631E5" w:rsidRPr="00A9616E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343B44">
              <w:rPr>
                <w:rFonts w:asciiTheme="majorBidi" w:hAnsiTheme="majorBidi" w:cstheme="majorBidi"/>
                <w:sz w:val="20"/>
                <w:szCs w:val="20"/>
              </w:rPr>
              <w:t>UC</w:t>
            </w:r>
          </w:p>
        </w:tc>
        <w:tc>
          <w:tcPr>
            <w:tcW w:w="946" w:type="dxa"/>
          </w:tcPr>
          <w:p w14:paraId="63E56B09" w14:textId="77777777" w:rsidR="00E631E5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Egypt</w:t>
            </w:r>
          </w:p>
          <w:p w14:paraId="09A953A9" w14:textId="50A0F788" w:rsidR="004222CC" w:rsidRPr="00A9616E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2CC" w:rsidRPr="00343B44" w14:paraId="60C0CD09" w14:textId="77777777" w:rsidTr="00C7027A">
        <w:tc>
          <w:tcPr>
            <w:tcW w:w="1294" w:type="dxa"/>
            <w:shd w:val="clear" w:color="auto" w:fill="00B0F0"/>
          </w:tcPr>
          <w:p w14:paraId="1FC89075" w14:textId="34637ABD" w:rsidR="00E631E5" w:rsidRPr="00FF113B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343B44">
              <w:rPr>
                <w:rFonts w:asciiTheme="majorBidi" w:hAnsiTheme="majorBidi" w:cstheme="majorBidi"/>
                <w:color w:val="FFFF00"/>
                <w:sz w:val="20"/>
                <w:szCs w:val="20"/>
                <w:lang w:val="sv-SE"/>
              </w:rPr>
              <w:t>O</w:t>
            </w:r>
            <w:r w:rsidR="00E631E5" w:rsidRPr="00343B44">
              <w:rPr>
                <w:rFonts w:asciiTheme="majorBidi" w:hAnsiTheme="majorBidi" w:cstheme="majorBidi"/>
                <w:color w:val="FFFF00"/>
                <w:sz w:val="20"/>
                <w:szCs w:val="20"/>
                <w:lang w:val="sv-SE"/>
              </w:rPr>
              <w:t>nline</w:t>
            </w:r>
          </w:p>
        </w:tc>
        <w:tc>
          <w:tcPr>
            <w:tcW w:w="1400" w:type="dxa"/>
          </w:tcPr>
          <w:p w14:paraId="6C5A9498" w14:textId="4E2509C0" w:rsidR="00E631E5" w:rsidRPr="00FF113B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10.00 – 11.15 </w:t>
            </w:r>
          </w:p>
        </w:tc>
        <w:tc>
          <w:tcPr>
            <w:tcW w:w="2976" w:type="dxa"/>
          </w:tcPr>
          <w:p w14:paraId="12CE1052" w14:textId="68BEA6C0" w:rsidR="00E631E5" w:rsidRDefault="00E631E5" w:rsidP="00343B4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113B">
              <w:rPr>
                <w:rFonts w:asciiTheme="majorBidi" w:hAnsiTheme="majorBidi" w:cstheme="majorBidi"/>
                <w:sz w:val="20"/>
                <w:szCs w:val="20"/>
              </w:rPr>
              <w:t>Prof. M</w:t>
            </w:r>
            <w:r w:rsidR="00343B44">
              <w:rPr>
                <w:rFonts w:asciiTheme="majorBidi" w:hAnsiTheme="majorBidi" w:cstheme="majorBidi"/>
                <w:sz w:val="20"/>
                <w:szCs w:val="20"/>
              </w:rPr>
              <w:t xml:space="preserve">ohamed </w:t>
            </w:r>
            <w:proofErr w:type="spellStart"/>
            <w:r w:rsidR="00343B44">
              <w:rPr>
                <w:rFonts w:asciiTheme="majorBidi" w:hAnsiTheme="majorBidi" w:cstheme="majorBidi"/>
                <w:sz w:val="20"/>
                <w:szCs w:val="20"/>
              </w:rPr>
              <w:t>Maghnie</w:t>
            </w:r>
            <w:proofErr w:type="spellEnd"/>
            <w:r w:rsidR="00343B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2E8FFB1" w14:textId="77777777" w:rsidR="00343B44" w:rsidRDefault="00343B44" w:rsidP="00343B4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Chairman of Pediatrics</w:t>
            </w:r>
          </w:p>
          <w:p w14:paraId="232B5574" w14:textId="4228904D" w:rsidR="00343B44" w:rsidRPr="00FF113B" w:rsidRDefault="00343B44" w:rsidP="00343B4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Carlo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Pesce</w:t>
            </w:r>
            <w:proofErr w:type="spellEnd"/>
          </w:p>
        </w:tc>
        <w:tc>
          <w:tcPr>
            <w:tcW w:w="2552" w:type="dxa"/>
          </w:tcPr>
          <w:p w14:paraId="5079F6B1" w14:textId="3AF1D562" w:rsidR="00E631E5" w:rsidRPr="00343B44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43B44">
              <w:rPr>
                <w:rFonts w:asciiTheme="majorBidi" w:hAnsiTheme="majorBidi" w:cstheme="majorBidi"/>
                <w:sz w:val="20"/>
                <w:szCs w:val="20"/>
              </w:rPr>
              <w:t xml:space="preserve">Clinical Training and </w:t>
            </w:r>
            <w:r w:rsidR="004F2E29" w:rsidRPr="00343B44">
              <w:rPr>
                <w:rFonts w:asciiTheme="majorBidi" w:hAnsiTheme="majorBidi" w:cstheme="majorBidi"/>
                <w:sz w:val="20"/>
                <w:szCs w:val="20"/>
              </w:rPr>
              <w:t>optional</w:t>
            </w:r>
            <w:r w:rsidRPr="00343B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343B44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ormation  opportunities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 w:themeFill="background1"/>
          </w:tcPr>
          <w:p w14:paraId="71F9BCF0" w14:textId="13260ECE" w:rsidR="00E631E5" w:rsidRPr="00343B44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Faculty of Medicine at Genoa University</w:t>
            </w:r>
          </w:p>
        </w:tc>
        <w:tc>
          <w:tcPr>
            <w:tcW w:w="946" w:type="dxa"/>
            <w:shd w:val="clear" w:color="auto" w:fill="FFFFFF" w:themeFill="background1"/>
          </w:tcPr>
          <w:p w14:paraId="14D23ED2" w14:textId="63555DEA" w:rsidR="00E631E5" w:rsidRPr="00343B44" w:rsidRDefault="00343B4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Italy</w:t>
            </w:r>
          </w:p>
        </w:tc>
      </w:tr>
      <w:tr w:rsidR="00C7027A" w:rsidRPr="00FF113B" w14:paraId="0A758EF9" w14:textId="77777777" w:rsidTr="00C7027A">
        <w:tc>
          <w:tcPr>
            <w:tcW w:w="1294" w:type="dxa"/>
            <w:shd w:val="clear" w:color="auto" w:fill="FBE4D5" w:themeFill="accent2" w:themeFillTint="33"/>
          </w:tcPr>
          <w:p w14:paraId="5F86CECC" w14:textId="77777777" w:rsidR="00E631E5" w:rsidRPr="00C7027A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color w:val="FF33CC"/>
                <w:lang w:val="sv-SE"/>
              </w:rPr>
            </w:pPr>
            <w:proofErr w:type="spellStart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Onsite</w:t>
            </w:r>
            <w:proofErr w:type="spellEnd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/online</w:t>
            </w:r>
          </w:p>
        </w:tc>
        <w:tc>
          <w:tcPr>
            <w:tcW w:w="1400" w:type="dxa"/>
          </w:tcPr>
          <w:p w14:paraId="51B863F7" w14:textId="008B5203" w:rsidR="00E631E5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11.15- 12.00</w:t>
            </w:r>
          </w:p>
        </w:tc>
        <w:tc>
          <w:tcPr>
            <w:tcW w:w="2976" w:type="dxa"/>
          </w:tcPr>
          <w:p w14:paraId="674D466C" w14:textId="77777777" w:rsidR="00E631E5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Samah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Bitar</w:t>
            </w:r>
            <w:proofErr w:type="spellEnd"/>
          </w:p>
          <w:p w14:paraId="0C5D8608" w14:textId="1573FEA0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4222CC">
              <w:rPr>
                <w:rFonts w:asciiTheme="majorBidi" w:hAnsiTheme="majorBidi" w:cstheme="majorBidi"/>
                <w:sz w:val="20"/>
                <w:szCs w:val="20"/>
              </w:rPr>
              <w:t>irector of MUBS medical center</w:t>
            </w:r>
          </w:p>
        </w:tc>
        <w:tc>
          <w:tcPr>
            <w:tcW w:w="2552" w:type="dxa"/>
          </w:tcPr>
          <w:p w14:paraId="3AE46A2B" w14:textId="6B41AE5F" w:rsidR="004F2E29" w:rsidRDefault="004F2E29" w:rsidP="004F2E29">
            <w:pPr>
              <w:tabs>
                <w:tab w:val="left" w:pos="180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Structure and functions of the MUBC medical center</w:t>
            </w:r>
          </w:p>
          <w:p w14:paraId="7AEB9966" w14:textId="46E784F4" w:rsidR="004F2E29" w:rsidRPr="00FF113B" w:rsidRDefault="004F2E29" w:rsidP="004F2E29">
            <w:pPr>
              <w:tabs>
                <w:tab w:val="left" w:pos="1803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B68DC9C" w14:textId="6AF043D5" w:rsidR="00E631E5" w:rsidRPr="004F2E29" w:rsidRDefault="004F2E29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 w:rsidRPr="004F2E29">
              <w:rPr>
                <w:rFonts w:asciiTheme="majorBidi" w:hAnsiTheme="majorBidi" w:cstheme="majorBidi"/>
                <w:sz w:val="20"/>
                <w:szCs w:val="20"/>
              </w:rPr>
              <w:t>Modern Univers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ity </w:t>
            </w:r>
            <w:r w:rsidRPr="004F2E29">
              <w:rPr>
                <w:rFonts w:asciiTheme="majorBidi" w:hAnsiTheme="majorBidi" w:cstheme="majorBidi"/>
                <w:sz w:val="20"/>
                <w:szCs w:val="20"/>
              </w:rPr>
              <w:t xml:space="preserve">of Business </w:t>
            </w:r>
            <w:r w:rsidR="00C7027A">
              <w:rPr>
                <w:rFonts w:asciiTheme="majorBidi" w:hAnsiTheme="majorBidi" w:cstheme="majorBidi"/>
                <w:sz w:val="20"/>
                <w:szCs w:val="20"/>
              </w:rPr>
              <w:t xml:space="preserve">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Scienc</w:t>
            </w:r>
            <w:r w:rsidR="00C7027A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946" w:type="dxa"/>
          </w:tcPr>
          <w:p w14:paraId="30FF5108" w14:textId="5F1BC76B" w:rsidR="00E631E5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Lebanon</w:t>
            </w:r>
            <w:proofErr w:type="spellEnd"/>
          </w:p>
          <w:p w14:paraId="40E41E92" w14:textId="4A44EE74" w:rsidR="004222CC" w:rsidRPr="00FF113B" w:rsidRDefault="004222CC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4F2E29" w:rsidRPr="00FF113B" w14:paraId="74E35D4C" w14:textId="77777777" w:rsidTr="00C7027A">
        <w:tc>
          <w:tcPr>
            <w:tcW w:w="1294" w:type="dxa"/>
            <w:shd w:val="clear" w:color="auto" w:fill="ED7D31" w:themeFill="accent2"/>
          </w:tcPr>
          <w:p w14:paraId="5AFAA851" w14:textId="752BCA16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  <w:shd w:val="clear" w:color="auto" w:fill="ED7D31" w:themeFill="accent2"/>
          </w:tcPr>
          <w:p w14:paraId="5D181EAA" w14:textId="3CB8244A" w:rsidR="00E631E5" w:rsidRPr="00FF113B" w:rsidRDefault="004F2E29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12.00 – 12.20 </w:t>
            </w:r>
          </w:p>
        </w:tc>
        <w:tc>
          <w:tcPr>
            <w:tcW w:w="2976" w:type="dxa"/>
            <w:shd w:val="clear" w:color="auto" w:fill="ED7D31" w:themeFill="accent2"/>
          </w:tcPr>
          <w:p w14:paraId="015D478A" w14:textId="371CFCCA" w:rsidR="004F2E29" w:rsidRPr="00FF113B" w:rsidRDefault="004F2E29" w:rsidP="004F2E29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Coffee break </w:t>
            </w:r>
          </w:p>
          <w:p w14:paraId="728E1C32" w14:textId="04D7C803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shd w:val="clear" w:color="auto" w:fill="ED7D31" w:themeFill="accent2"/>
          </w:tcPr>
          <w:p w14:paraId="50DCAAAB" w14:textId="32DD7705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9" w:type="dxa"/>
            <w:shd w:val="clear" w:color="auto" w:fill="ED7D31" w:themeFill="accent2"/>
          </w:tcPr>
          <w:p w14:paraId="3C8C34EB" w14:textId="0C870528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6" w:type="dxa"/>
            <w:shd w:val="clear" w:color="auto" w:fill="ED7D31" w:themeFill="accent2"/>
          </w:tcPr>
          <w:p w14:paraId="69D6EA32" w14:textId="6E1A9304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C7027A" w:rsidRPr="00A9616E" w14:paraId="79E0D60E" w14:textId="77777777" w:rsidTr="00C7027A">
        <w:tc>
          <w:tcPr>
            <w:tcW w:w="1294" w:type="dxa"/>
            <w:shd w:val="clear" w:color="auto" w:fill="FBE4D5" w:themeFill="accent2" w:themeFillTint="33"/>
          </w:tcPr>
          <w:p w14:paraId="0489C7D3" w14:textId="7DE6A5A1" w:rsidR="00E631E5" w:rsidRPr="00C7027A" w:rsidRDefault="004F2E29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color w:val="FF33CC"/>
              </w:rPr>
            </w:pPr>
            <w:proofErr w:type="spellStart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shd w:val="clear" w:color="auto" w:fill="00B050"/>
                <w:lang w:val="sv-SE"/>
              </w:rPr>
              <w:t>Onsite</w:t>
            </w:r>
            <w:proofErr w:type="spellEnd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shd w:val="clear" w:color="auto" w:fill="00B050"/>
                <w:lang w:val="sv-SE"/>
              </w:rPr>
              <w:t>/</w:t>
            </w:r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online</w:t>
            </w:r>
          </w:p>
        </w:tc>
        <w:tc>
          <w:tcPr>
            <w:tcW w:w="1400" w:type="dxa"/>
          </w:tcPr>
          <w:p w14:paraId="34C39051" w14:textId="54DDD696" w:rsidR="00E631E5" w:rsidRPr="00A9616E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F2E29">
              <w:rPr>
                <w:rFonts w:asciiTheme="majorBidi" w:hAnsiTheme="majorBidi" w:cstheme="majorBidi"/>
                <w:sz w:val="20"/>
                <w:szCs w:val="20"/>
              </w:rPr>
              <w:t>2.20</w:t>
            </w:r>
            <w:r w:rsidRPr="00A9616E">
              <w:rPr>
                <w:rFonts w:asciiTheme="majorBidi" w:hAnsiTheme="majorBidi" w:cstheme="majorBidi"/>
                <w:sz w:val="20"/>
                <w:szCs w:val="20"/>
              </w:rPr>
              <w:t>- 1</w:t>
            </w:r>
            <w:r w:rsidR="004F2E29">
              <w:rPr>
                <w:rFonts w:asciiTheme="majorBidi" w:hAnsiTheme="majorBidi" w:cstheme="majorBidi"/>
                <w:sz w:val="20"/>
                <w:szCs w:val="20"/>
              </w:rPr>
              <w:t>3.30</w:t>
            </w:r>
          </w:p>
        </w:tc>
        <w:tc>
          <w:tcPr>
            <w:tcW w:w="2976" w:type="dxa"/>
          </w:tcPr>
          <w:p w14:paraId="4D8442C6" w14:textId="77777777" w:rsidR="00E631E5" w:rsidRPr="00A9616E" w:rsidRDefault="00E631E5" w:rsidP="003C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9616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Dr. Vid </w:t>
            </w:r>
            <w:proofErr w:type="spellStart"/>
            <w:r w:rsidRPr="00A9616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Velikić</w:t>
            </w:r>
            <w:proofErr w:type="spellEnd"/>
          </w:p>
          <w:p w14:paraId="66028D7B" w14:textId="77777777" w:rsidR="00E631E5" w:rsidRPr="00A9616E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FA8293" w14:textId="5DB82F9C" w:rsidR="00E631E5" w:rsidRPr="00A9616E" w:rsidRDefault="004F2E29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Experience and reflection of </w:t>
            </w:r>
            <w:proofErr w:type="gramStart"/>
            <w:r w:rsidR="00E631E5" w:rsidRPr="00A9616E">
              <w:rPr>
                <w:rFonts w:asciiTheme="majorBidi" w:hAnsiTheme="majorBidi" w:cstheme="majorBidi"/>
                <w:sz w:val="20"/>
                <w:szCs w:val="20"/>
              </w:rPr>
              <w:t xml:space="preserve">Internship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&amp;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practical period </w:t>
            </w:r>
          </w:p>
        </w:tc>
        <w:tc>
          <w:tcPr>
            <w:tcW w:w="1889" w:type="dxa"/>
          </w:tcPr>
          <w:p w14:paraId="4770018A" w14:textId="3B0BF929" w:rsidR="00E631E5" w:rsidRPr="00A9616E" w:rsidRDefault="00355E9F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IDM/</w:t>
            </w:r>
            <w:r w:rsidR="00E631E5" w:rsidRPr="00A9616E">
              <w:rPr>
                <w:rFonts w:asciiTheme="majorBidi" w:hAnsiTheme="majorBidi" w:cstheme="majorBidi"/>
                <w:sz w:val="20"/>
                <w:szCs w:val="20"/>
              </w:rPr>
              <w:t>Medical University in Vienna</w:t>
            </w:r>
          </w:p>
        </w:tc>
        <w:tc>
          <w:tcPr>
            <w:tcW w:w="946" w:type="dxa"/>
          </w:tcPr>
          <w:p w14:paraId="2EF7F78E" w14:textId="77777777" w:rsidR="00E631E5" w:rsidRPr="00A9616E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616E">
              <w:rPr>
                <w:rFonts w:asciiTheme="majorBidi" w:hAnsiTheme="majorBidi" w:cstheme="majorBidi"/>
                <w:sz w:val="20"/>
                <w:szCs w:val="20"/>
              </w:rPr>
              <w:t>Austria</w:t>
            </w:r>
          </w:p>
        </w:tc>
      </w:tr>
      <w:tr w:rsidR="00E22CB5" w:rsidRPr="00FF113B" w14:paraId="038ABA3A" w14:textId="77777777" w:rsidTr="00C7027A">
        <w:trPr>
          <w:trHeight w:val="192"/>
        </w:trPr>
        <w:tc>
          <w:tcPr>
            <w:tcW w:w="1294" w:type="dxa"/>
            <w:shd w:val="clear" w:color="auto" w:fill="ED7D31" w:themeFill="accent2"/>
          </w:tcPr>
          <w:p w14:paraId="4180BE43" w14:textId="77777777" w:rsidR="00E631E5" w:rsidRPr="00C7027A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color w:val="FF33CC"/>
              </w:rPr>
            </w:pPr>
          </w:p>
        </w:tc>
        <w:tc>
          <w:tcPr>
            <w:tcW w:w="1400" w:type="dxa"/>
            <w:shd w:val="clear" w:color="auto" w:fill="ED7D31" w:themeFill="accent2"/>
          </w:tcPr>
          <w:p w14:paraId="030FEED4" w14:textId="1A4138FC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E22CB5">
              <w:rPr>
                <w:rFonts w:asciiTheme="majorBidi" w:hAnsiTheme="majorBidi" w:cstheme="majorBidi"/>
              </w:rPr>
              <w:t>3.30- 14.30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976" w:type="dxa"/>
            <w:shd w:val="clear" w:color="auto" w:fill="ED7D31" w:themeFill="accent2"/>
          </w:tcPr>
          <w:p w14:paraId="1549F05E" w14:textId="34F01A9B" w:rsidR="00E631E5" w:rsidRPr="00A9616E" w:rsidRDefault="00E22CB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Lunch time</w:t>
            </w:r>
          </w:p>
        </w:tc>
        <w:tc>
          <w:tcPr>
            <w:tcW w:w="2552" w:type="dxa"/>
            <w:shd w:val="clear" w:color="auto" w:fill="ED7D31" w:themeFill="accent2"/>
          </w:tcPr>
          <w:p w14:paraId="50970637" w14:textId="77777777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9" w:type="dxa"/>
            <w:shd w:val="clear" w:color="auto" w:fill="ED7D31" w:themeFill="accent2"/>
          </w:tcPr>
          <w:p w14:paraId="4CD64213" w14:textId="77777777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6" w:type="dxa"/>
            <w:shd w:val="clear" w:color="auto" w:fill="ED7D31" w:themeFill="accent2"/>
          </w:tcPr>
          <w:p w14:paraId="52B1A16D" w14:textId="77777777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E631E5" w:rsidRPr="00FF113B" w14:paraId="116C03D1" w14:textId="77777777" w:rsidTr="00C7027A">
        <w:trPr>
          <w:trHeight w:val="918"/>
        </w:trPr>
        <w:tc>
          <w:tcPr>
            <w:tcW w:w="1294" w:type="dxa"/>
            <w:shd w:val="clear" w:color="auto" w:fill="FBE4D5" w:themeFill="accent2" w:themeFillTint="33"/>
          </w:tcPr>
          <w:p w14:paraId="7C16FE8F" w14:textId="367699FE" w:rsidR="00E631E5" w:rsidRPr="00C7027A" w:rsidRDefault="00C7027A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color w:val="FF33CC"/>
                <w:lang w:val="sv-SE"/>
              </w:rPr>
            </w:pPr>
            <w:bookmarkStart w:id="6" w:name="_Hlk88533530"/>
            <w:proofErr w:type="spellStart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shd w:val="clear" w:color="auto" w:fill="00B050"/>
                <w:lang w:val="sv-SE"/>
              </w:rPr>
              <w:t>Onsite</w:t>
            </w:r>
            <w:proofErr w:type="spellEnd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shd w:val="clear" w:color="auto" w:fill="00B050"/>
                <w:lang w:val="sv-SE"/>
              </w:rPr>
              <w:t>/</w:t>
            </w:r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online</w:t>
            </w:r>
          </w:p>
        </w:tc>
        <w:tc>
          <w:tcPr>
            <w:tcW w:w="1400" w:type="dxa"/>
          </w:tcPr>
          <w:p w14:paraId="1930BCB2" w14:textId="4B48A6BE" w:rsidR="00E631E5" w:rsidRPr="00FF113B" w:rsidRDefault="00E631E5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</w:t>
            </w:r>
            <w:r w:rsidR="00E22CB5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4.30 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– 1</w:t>
            </w:r>
            <w:r w:rsidR="00E22CB5">
              <w:rPr>
                <w:rFonts w:asciiTheme="majorBidi" w:hAnsiTheme="majorBidi" w:cstheme="majorBidi"/>
                <w:sz w:val="20"/>
                <w:szCs w:val="20"/>
                <w:lang w:val="sv-SE"/>
              </w:rPr>
              <w:t>5.</w:t>
            </w:r>
            <w:r w:rsidR="00F752D4">
              <w:rPr>
                <w:rFonts w:asciiTheme="majorBidi" w:hAnsiTheme="majorBidi" w:cstheme="majorBidi"/>
                <w:sz w:val="20"/>
                <w:szCs w:val="20"/>
                <w:lang w:val="sv-SE"/>
              </w:rPr>
              <w:t>15</w:t>
            </w:r>
          </w:p>
        </w:tc>
        <w:tc>
          <w:tcPr>
            <w:tcW w:w="2976" w:type="dxa"/>
          </w:tcPr>
          <w:p w14:paraId="58BF0996" w14:textId="77777777" w:rsidR="00E631E5" w:rsidRPr="00C7027A" w:rsidRDefault="00E631E5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824849">
              <w:rPr>
                <w:rFonts w:asciiTheme="majorBidi" w:hAnsiTheme="majorBidi" w:cstheme="majorBidi"/>
                <w:sz w:val="20"/>
                <w:szCs w:val="20"/>
                <w:lang w:val="sv-SE"/>
              </w:rPr>
              <w:t>Dr.</w:t>
            </w:r>
            <w:r w:rsidRPr="00C7027A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  <w:r w:rsidR="00F752D4" w:rsidRPr="00C7027A"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Ahmed </w:t>
            </w:r>
            <w:proofErr w:type="spellStart"/>
            <w:r w:rsidR="00F752D4" w:rsidRPr="00C7027A">
              <w:rPr>
                <w:rFonts w:asciiTheme="majorBidi" w:hAnsiTheme="majorBidi" w:cstheme="majorBidi"/>
                <w:sz w:val="20"/>
                <w:szCs w:val="20"/>
                <w:lang w:val="sv-SE"/>
              </w:rPr>
              <w:t>Soliman</w:t>
            </w:r>
            <w:proofErr w:type="spellEnd"/>
          </w:p>
          <w:p w14:paraId="7DC3BF2B" w14:textId="6E9CC37D" w:rsidR="00F752D4" w:rsidRPr="00C7027A" w:rsidRDefault="00C7027A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ICC</w:t>
            </w:r>
          </w:p>
        </w:tc>
        <w:tc>
          <w:tcPr>
            <w:tcW w:w="2552" w:type="dxa"/>
          </w:tcPr>
          <w:p w14:paraId="22EFC7DB" w14:textId="336BA087" w:rsidR="00E631E5" w:rsidRPr="00C7027A" w:rsidRDefault="00F752D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027A">
              <w:rPr>
                <w:rFonts w:asciiTheme="majorBidi" w:hAnsiTheme="majorBidi" w:cstheme="majorBidi"/>
                <w:sz w:val="20"/>
                <w:szCs w:val="20"/>
              </w:rPr>
              <w:t xml:space="preserve">Reflection and Experiences of house office period at Alexandria University </w:t>
            </w:r>
          </w:p>
          <w:p w14:paraId="5989D1E6" w14:textId="07DC2122" w:rsidR="00F752D4" w:rsidRPr="00C7027A" w:rsidRDefault="00F752D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746595F" w14:textId="23280D54" w:rsidR="00E631E5" w:rsidRPr="00C7027A" w:rsidRDefault="00F752D4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027A">
              <w:rPr>
                <w:rFonts w:asciiTheme="majorBidi" w:hAnsiTheme="majorBidi" w:cstheme="majorBidi"/>
                <w:sz w:val="20"/>
                <w:szCs w:val="20"/>
              </w:rPr>
              <w:t xml:space="preserve">Alexandria International Cardiology </w:t>
            </w:r>
            <w:proofErr w:type="gramStart"/>
            <w:r w:rsidRPr="00C7027A">
              <w:rPr>
                <w:rFonts w:asciiTheme="majorBidi" w:hAnsiTheme="majorBidi" w:cstheme="majorBidi"/>
                <w:sz w:val="20"/>
                <w:szCs w:val="20"/>
              </w:rPr>
              <w:t>Center  (</w:t>
            </w:r>
            <w:proofErr w:type="gramEnd"/>
            <w:r w:rsidRPr="00C7027A">
              <w:rPr>
                <w:rFonts w:asciiTheme="majorBidi" w:hAnsiTheme="majorBidi" w:cstheme="majorBidi"/>
                <w:sz w:val="20"/>
                <w:szCs w:val="20"/>
              </w:rPr>
              <w:t xml:space="preserve">ICC)   </w:t>
            </w:r>
          </w:p>
        </w:tc>
        <w:tc>
          <w:tcPr>
            <w:tcW w:w="946" w:type="dxa"/>
          </w:tcPr>
          <w:p w14:paraId="00DF4BCF" w14:textId="1CA5B0FE" w:rsidR="00E631E5" w:rsidRPr="00C7027A" w:rsidRDefault="00F752D4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Egypt</w:t>
            </w:r>
            <w:proofErr w:type="spellEnd"/>
          </w:p>
        </w:tc>
      </w:tr>
      <w:bookmarkEnd w:id="6"/>
      <w:tr w:rsidR="00F752D4" w:rsidRPr="00265549" w14:paraId="3B6E70A8" w14:textId="77777777" w:rsidTr="00C7027A">
        <w:tc>
          <w:tcPr>
            <w:tcW w:w="1294" w:type="dxa"/>
            <w:shd w:val="clear" w:color="auto" w:fill="00B0F0"/>
          </w:tcPr>
          <w:p w14:paraId="2E64878B" w14:textId="6D3E0774" w:rsidR="00F752D4" w:rsidRPr="00FF113B" w:rsidRDefault="00F752D4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 w:rsidRPr="002E7B6F">
              <w:rPr>
                <w:rFonts w:asciiTheme="majorBidi" w:hAnsiTheme="majorBidi" w:cstheme="majorBidi"/>
                <w:color w:val="FFFF00"/>
                <w:sz w:val="20"/>
                <w:szCs w:val="20"/>
                <w:lang w:val="sv-SE"/>
              </w:rPr>
              <w:t>Online</w:t>
            </w:r>
          </w:p>
        </w:tc>
        <w:tc>
          <w:tcPr>
            <w:tcW w:w="1400" w:type="dxa"/>
          </w:tcPr>
          <w:p w14:paraId="61B0B117" w14:textId="51F31920" w:rsidR="00F752D4" w:rsidRPr="00FD6506" w:rsidRDefault="00F752D4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</w:t>
            </w:r>
            <w:r w:rsidR="00C7027A">
              <w:rPr>
                <w:rFonts w:asciiTheme="majorBidi" w:hAnsiTheme="majorBidi" w:cstheme="majorBidi"/>
                <w:sz w:val="20"/>
                <w:szCs w:val="20"/>
                <w:lang w:val="sv-SE"/>
              </w:rPr>
              <w:t>5.15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– 1</w:t>
            </w:r>
            <w:r w:rsidR="00C7027A">
              <w:rPr>
                <w:rFonts w:asciiTheme="majorBidi" w:hAnsiTheme="majorBidi" w:cstheme="majorBidi"/>
                <w:sz w:val="20"/>
                <w:szCs w:val="20"/>
                <w:lang w:val="sv-SE"/>
              </w:rPr>
              <w:t>6.30</w:t>
            </w:r>
          </w:p>
        </w:tc>
        <w:tc>
          <w:tcPr>
            <w:tcW w:w="2976" w:type="dxa"/>
          </w:tcPr>
          <w:p w14:paraId="31D1D216" w14:textId="77777777" w:rsidR="00C7027A" w:rsidRDefault="00F752D4" w:rsidP="00C7027A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24849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 w:rsidRPr="002E7B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Jonas Zineldin </w:t>
            </w:r>
          </w:p>
          <w:p w14:paraId="73AB5001" w14:textId="6BEAAA4C" w:rsidR="00F752D4" w:rsidRPr="00E22CB5" w:rsidRDefault="00F752D4" w:rsidP="00C7027A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22CB5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="00BF060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22CB5">
              <w:rPr>
                <w:rFonts w:asciiTheme="majorBidi" w:hAnsiTheme="majorBidi" w:cstheme="majorBidi"/>
                <w:sz w:val="20"/>
                <w:szCs w:val="20"/>
              </w:rPr>
              <w:t>rnamo</w:t>
            </w:r>
            <w:proofErr w:type="spellEnd"/>
            <w:r w:rsidRPr="00E22CB5">
              <w:rPr>
                <w:rFonts w:asciiTheme="majorBidi" w:hAnsiTheme="majorBidi" w:cstheme="majorBidi"/>
                <w:sz w:val="20"/>
                <w:szCs w:val="20"/>
              </w:rPr>
              <w:t xml:space="preserve"> hospital,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Sweden</w:t>
            </w:r>
          </w:p>
          <w:p w14:paraId="15530F6D" w14:textId="251820EF" w:rsidR="00F752D4" w:rsidRPr="00FD6506" w:rsidRDefault="00F752D4" w:rsidP="00BF060D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 </w:t>
            </w:r>
            <w:r w:rsidR="00BF060D" w:rsidRPr="00BF060D">
              <w:rPr>
                <w:rFonts w:asciiTheme="majorBidi" w:hAnsiTheme="majorBidi" w:cstheme="majorBidi"/>
                <w:sz w:val="20"/>
                <w:szCs w:val="20"/>
              </w:rPr>
              <w:t xml:space="preserve">Sabina </w:t>
            </w:r>
            <w:proofErr w:type="spellStart"/>
            <w:r w:rsidR="00BF060D" w:rsidRPr="00BF060D">
              <w:rPr>
                <w:rFonts w:asciiTheme="majorBidi" w:hAnsiTheme="majorBidi" w:cstheme="majorBidi"/>
                <w:sz w:val="20"/>
                <w:szCs w:val="20"/>
              </w:rPr>
              <w:t>Siranlou</w:t>
            </w:r>
            <w:proofErr w:type="spellEnd"/>
            <w:r w:rsidRPr="00E22CB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="00BF060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rnamo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F060D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BF060D" w:rsidRPr="00BF060D">
              <w:rPr>
                <w:rFonts w:asciiTheme="majorBidi" w:hAnsiTheme="majorBidi" w:cstheme="majorBidi"/>
                <w:sz w:val="20"/>
                <w:szCs w:val="20"/>
              </w:rPr>
              <w:t xml:space="preserve">esidency in family Medicine </w:t>
            </w:r>
            <w:r w:rsidRPr="00E22CB5">
              <w:rPr>
                <w:rFonts w:asciiTheme="majorBidi" w:hAnsiTheme="majorBidi" w:cstheme="majorBidi"/>
                <w:sz w:val="20"/>
                <w:szCs w:val="20"/>
              </w:rPr>
              <w:t xml:space="preserve">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-Sweden</w:t>
            </w:r>
          </w:p>
        </w:tc>
        <w:tc>
          <w:tcPr>
            <w:tcW w:w="2552" w:type="dxa"/>
          </w:tcPr>
          <w:p w14:paraId="2E8393FA" w14:textId="466A80A7" w:rsidR="00F752D4" w:rsidRPr="00FD6506" w:rsidRDefault="00F752D4" w:rsidP="00C7027A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Experiences of Practical training, General practice (AT) &amp; Special practice (ST) in Sweden</w:t>
            </w:r>
          </w:p>
        </w:tc>
        <w:tc>
          <w:tcPr>
            <w:tcW w:w="1889" w:type="dxa"/>
          </w:tcPr>
          <w:p w14:paraId="08D0AD53" w14:textId="5D57AAFB" w:rsidR="00F752D4" w:rsidRPr="00265549" w:rsidRDefault="00F752D4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027A">
              <w:rPr>
                <w:rFonts w:asciiTheme="majorBidi" w:hAnsiTheme="majorBidi" w:cstheme="majorBidi"/>
                <w:sz w:val="20"/>
                <w:szCs w:val="20"/>
              </w:rPr>
              <w:t xml:space="preserve">Reflection based on the study at Karolinska Institute-Medical University  </w:t>
            </w:r>
          </w:p>
        </w:tc>
        <w:tc>
          <w:tcPr>
            <w:tcW w:w="946" w:type="dxa"/>
          </w:tcPr>
          <w:p w14:paraId="4895F1EA" w14:textId="55D8C505" w:rsidR="00F752D4" w:rsidRPr="00265549" w:rsidRDefault="00F752D4" w:rsidP="00F752D4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027A">
              <w:rPr>
                <w:rFonts w:asciiTheme="majorBidi" w:hAnsiTheme="majorBidi" w:cstheme="majorBidi"/>
                <w:sz w:val="20"/>
                <w:szCs w:val="20"/>
              </w:rPr>
              <w:t>Sweden</w:t>
            </w:r>
          </w:p>
        </w:tc>
      </w:tr>
      <w:tr w:rsidR="00720142" w:rsidRPr="00FF113B" w14:paraId="589B20AA" w14:textId="77777777" w:rsidTr="00720142">
        <w:tc>
          <w:tcPr>
            <w:tcW w:w="1294" w:type="dxa"/>
            <w:shd w:val="clear" w:color="auto" w:fill="FBE4D5" w:themeFill="accent2" w:themeFillTint="33"/>
          </w:tcPr>
          <w:p w14:paraId="16E49DEC" w14:textId="3A5F8AB2" w:rsidR="00720142" w:rsidRPr="00265549" w:rsidRDefault="00720142" w:rsidP="00720142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shd w:val="clear" w:color="auto" w:fill="00B050"/>
                <w:lang w:val="sv-SE"/>
              </w:rPr>
              <w:t>Onsite</w:t>
            </w:r>
            <w:proofErr w:type="spellEnd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shd w:val="clear" w:color="auto" w:fill="00B050"/>
                <w:lang w:val="sv-SE"/>
              </w:rPr>
              <w:t>/</w:t>
            </w:r>
            <w:proofErr w:type="spellStart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onlin</w:t>
            </w:r>
            <w:proofErr w:type="spellEnd"/>
          </w:p>
        </w:tc>
        <w:tc>
          <w:tcPr>
            <w:tcW w:w="1400" w:type="dxa"/>
          </w:tcPr>
          <w:p w14:paraId="5B8B25BF" w14:textId="3A8CCFE0" w:rsidR="00720142" w:rsidRPr="00720142" w:rsidRDefault="00720142" w:rsidP="00720142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16.30 – 18.00</w:t>
            </w:r>
          </w:p>
        </w:tc>
        <w:tc>
          <w:tcPr>
            <w:tcW w:w="2976" w:type="dxa"/>
          </w:tcPr>
          <w:p w14:paraId="04340760" w14:textId="58FE9B02" w:rsidR="00720142" w:rsidRPr="00FF113B" w:rsidRDefault="00720142" w:rsidP="00720142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Mosad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Z&amp;Pro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Ahmed M.  and other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Italien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colleagues</w:t>
            </w:r>
          </w:p>
        </w:tc>
        <w:tc>
          <w:tcPr>
            <w:tcW w:w="2552" w:type="dxa"/>
          </w:tcPr>
          <w:p w14:paraId="5B0BB26F" w14:textId="61BBD4B8" w:rsidR="00720142" w:rsidRPr="00FF113B" w:rsidRDefault="00720142" w:rsidP="00720142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Round Table discussion,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finlaization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&amp; the draft of the roadmap</w:t>
            </w:r>
          </w:p>
        </w:tc>
        <w:tc>
          <w:tcPr>
            <w:tcW w:w="1889" w:type="dxa"/>
          </w:tcPr>
          <w:p w14:paraId="6AC92DE1" w14:textId="35500CB5" w:rsidR="00720142" w:rsidRPr="00720142" w:rsidRDefault="00720142" w:rsidP="00720142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ALL participants</w:t>
            </w:r>
          </w:p>
        </w:tc>
        <w:tc>
          <w:tcPr>
            <w:tcW w:w="946" w:type="dxa"/>
          </w:tcPr>
          <w:p w14:paraId="42F1FD9C" w14:textId="1544DFAE" w:rsidR="00720142" w:rsidRPr="00720142" w:rsidRDefault="00720142" w:rsidP="00720142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</w:tr>
    </w:tbl>
    <w:p w14:paraId="30D7D7C1" w14:textId="2853E4E9" w:rsidR="00D756E3" w:rsidRDefault="00D756E3" w:rsidP="00F74089">
      <w:pPr>
        <w:tabs>
          <w:tab w:val="left" w:pos="1803"/>
        </w:tabs>
        <w:jc w:val="both"/>
        <w:rPr>
          <w:b/>
          <w:bCs/>
          <w:i/>
          <w:iCs/>
          <w:sz w:val="28"/>
          <w:szCs w:val="28"/>
        </w:rPr>
      </w:pPr>
    </w:p>
    <w:tbl>
      <w:tblPr>
        <w:tblStyle w:val="Tabellrutnt"/>
        <w:tblW w:w="11057" w:type="dxa"/>
        <w:tblInd w:w="-572" w:type="dxa"/>
        <w:tblLook w:val="04A0" w:firstRow="1" w:lastRow="0" w:firstColumn="1" w:lastColumn="0" w:noHBand="0" w:noVBand="1"/>
      </w:tblPr>
      <w:tblGrid>
        <w:gridCol w:w="1294"/>
        <w:gridCol w:w="1400"/>
        <w:gridCol w:w="2976"/>
        <w:gridCol w:w="2552"/>
        <w:gridCol w:w="1889"/>
        <w:gridCol w:w="946"/>
      </w:tblGrid>
      <w:tr w:rsidR="00720142" w:rsidRPr="00DE1717" w14:paraId="19152BCE" w14:textId="77777777" w:rsidTr="003C3351">
        <w:tc>
          <w:tcPr>
            <w:tcW w:w="1294" w:type="dxa"/>
          </w:tcPr>
          <w:p w14:paraId="6ADB9382" w14:textId="77777777" w:rsidR="00720142" w:rsidRPr="00DE1717" w:rsidRDefault="00720142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 xml:space="preserve">Date </w:t>
            </w:r>
          </w:p>
        </w:tc>
        <w:tc>
          <w:tcPr>
            <w:tcW w:w="1400" w:type="dxa"/>
          </w:tcPr>
          <w:p w14:paraId="04B6C8F5" w14:textId="77777777" w:rsidR="00720142" w:rsidRPr="00DE1717" w:rsidRDefault="00720142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proofErr w:type="spellStart"/>
            <w:r w:rsidRPr="00DE1717">
              <w:rPr>
                <w:b/>
                <w:bCs/>
                <w:lang w:val="sv-SE"/>
              </w:rPr>
              <w:t>Time</w:t>
            </w:r>
            <w:proofErr w:type="spellEnd"/>
          </w:p>
        </w:tc>
        <w:tc>
          <w:tcPr>
            <w:tcW w:w="2976" w:type="dxa"/>
          </w:tcPr>
          <w:p w14:paraId="734813AD" w14:textId="77777777" w:rsidR="00720142" w:rsidRPr="00DE1717" w:rsidRDefault="00720142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Presenter/speaker</w:t>
            </w:r>
          </w:p>
        </w:tc>
        <w:tc>
          <w:tcPr>
            <w:tcW w:w="2552" w:type="dxa"/>
          </w:tcPr>
          <w:p w14:paraId="2F27C84A" w14:textId="77777777" w:rsidR="00720142" w:rsidRPr="00DE1717" w:rsidRDefault="00720142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proofErr w:type="spellStart"/>
            <w:r w:rsidRPr="00DE1717">
              <w:rPr>
                <w:b/>
                <w:bCs/>
                <w:lang w:val="sv-SE"/>
              </w:rPr>
              <w:t>Topic</w:t>
            </w:r>
            <w:proofErr w:type="spellEnd"/>
          </w:p>
        </w:tc>
        <w:tc>
          <w:tcPr>
            <w:tcW w:w="1889" w:type="dxa"/>
          </w:tcPr>
          <w:p w14:paraId="243B7CDA" w14:textId="77777777" w:rsidR="00720142" w:rsidRPr="00DE1717" w:rsidRDefault="00720142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Univ</w:t>
            </w:r>
            <w:r>
              <w:rPr>
                <w:b/>
                <w:bCs/>
                <w:lang w:val="sv-SE"/>
              </w:rPr>
              <w:t>ersity</w:t>
            </w:r>
          </w:p>
        </w:tc>
        <w:tc>
          <w:tcPr>
            <w:tcW w:w="946" w:type="dxa"/>
          </w:tcPr>
          <w:p w14:paraId="193172FE" w14:textId="77777777" w:rsidR="00720142" w:rsidRPr="00DE1717" w:rsidRDefault="00720142" w:rsidP="003C3351">
            <w:pPr>
              <w:tabs>
                <w:tab w:val="left" w:pos="1803"/>
              </w:tabs>
              <w:jc w:val="center"/>
              <w:rPr>
                <w:b/>
                <w:bCs/>
                <w:lang w:val="sv-SE"/>
              </w:rPr>
            </w:pPr>
            <w:r w:rsidRPr="00DE1717">
              <w:rPr>
                <w:b/>
                <w:bCs/>
                <w:lang w:val="sv-SE"/>
              </w:rPr>
              <w:t>Country</w:t>
            </w:r>
          </w:p>
        </w:tc>
      </w:tr>
      <w:tr w:rsidR="00041481" w:rsidRPr="00A9616E" w14:paraId="2E5957BE" w14:textId="77777777" w:rsidTr="003C3351">
        <w:tc>
          <w:tcPr>
            <w:tcW w:w="1294" w:type="dxa"/>
            <w:shd w:val="clear" w:color="auto" w:fill="FFE599" w:themeFill="accent4" w:themeFillTint="66"/>
          </w:tcPr>
          <w:p w14:paraId="5C3E33C8" w14:textId="3DA0C36E" w:rsidR="00041481" w:rsidRPr="00A9616E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>Wednsday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  <w:t xml:space="preserve"> 15/12</w:t>
            </w:r>
          </w:p>
          <w:p w14:paraId="59557777" w14:textId="77777777" w:rsidR="00041481" w:rsidRPr="00FF113B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00" w:type="dxa"/>
          </w:tcPr>
          <w:p w14:paraId="3ED4FB14" w14:textId="77611F2A" w:rsidR="00041481" w:rsidRPr="00FF113B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10.00. – 13.00</w:t>
            </w:r>
          </w:p>
        </w:tc>
        <w:tc>
          <w:tcPr>
            <w:tcW w:w="2976" w:type="dxa"/>
          </w:tcPr>
          <w:p w14:paraId="21AD8430" w14:textId="736199F8" w:rsidR="00041481" w:rsidRPr="00A9616E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Prof. Mosad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Z&amp;Pro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Ahmed M.  and other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Italien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colleagues</w:t>
            </w:r>
          </w:p>
        </w:tc>
        <w:tc>
          <w:tcPr>
            <w:tcW w:w="2552" w:type="dxa"/>
          </w:tcPr>
          <w:p w14:paraId="72339E27" w14:textId="3A716060" w:rsidR="00041481" w:rsidRPr="00A9616E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Round Table discussion,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finlaization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&amp; the draft of the roadmap</w:t>
            </w:r>
          </w:p>
        </w:tc>
        <w:tc>
          <w:tcPr>
            <w:tcW w:w="1889" w:type="dxa"/>
          </w:tcPr>
          <w:p w14:paraId="4147336E" w14:textId="34DF6C68" w:rsidR="00041481" w:rsidRPr="00A9616E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ALL participants</w:t>
            </w:r>
          </w:p>
        </w:tc>
        <w:tc>
          <w:tcPr>
            <w:tcW w:w="946" w:type="dxa"/>
          </w:tcPr>
          <w:p w14:paraId="2F8C244D" w14:textId="7A4EAF5D" w:rsidR="00041481" w:rsidRPr="00A9616E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</w:tr>
      <w:tr w:rsidR="00720142" w:rsidRPr="00343B44" w14:paraId="4D6779D6" w14:textId="77777777" w:rsidTr="00041481">
        <w:tc>
          <w:tcPr>
            <w:tcW w:w="1294" w:type="dxa"/>
            <w:shd w:val="clear" w:color="auto" w:fill="BF8F00" w:themeFill="accent4" w:themeFillShade="BF"/>
          </w:tcPr>
          <w:p w14:paraId="3487EF96" w14:textId="3EB42223" w:rsidR="00720142" w:rsidRPr="00FF113B" w:rsidRDefault="00720142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1400" w:type="dxa"/>
            <w:shd w:val="clear" w:color="auto" w:fill="BF8F00" w:themeFill="accent4" w:themeFillShade="BF"/>
          </w:tcPr>
          <w:p w14:paraId="5DFF25FB" w14:textId="47CBD224" w:rsidR="00720142" w:rsidRPr="00FF113B" w:rsidRDefault="00720142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</w:t>
            </w:r>
            <w:r w:rsidR="00041481">
              <w:rPr>
                <w:rFonts w:asciiTheme="majorBidi" w:hAnsiTheme="majorBidi" w:cstheme="majorBidi"/>
                <w:sz w:val="20"/>
                <w:szCs w:val="20"/>
                <w:lang w:val="sv-SE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.00 – 1</w:t>
            </w:r>
            <w:r w:rsidR="00041481">
              <w:rPr>
                <w:rFonts w:asciiTheme="majorBidi" w:hAnsiTheme="majorBidi" w:cstheme="majorBidi"/>
                <w:sz w:val="20"/>
                <w:szCs w:val="20"/>
                <w:lang w:val="sv-SE"/>
              </w:rPr>
              <w:t>4.00</w:t>
            </w: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976" w:type="dxa"/>
            <w:shd w:val="clear" w:color="auto" w:fill="BF8F00" w:themeFill="accent4" w:themeFillShade="BF"/>
          </w:tcPr>
          <w:p w14:paraId="2E94C49D" w14:textId="3184D43E" w:rsidR="00720142" w:rsidRPr="00FF113B" w:rsidRDefault="00041481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Lunch </w:t>
            </w:r>
          </w:p>
        </w:tc>
        <w:tc>
          <w:tcPr>
            <w:tcW w:w="2552" w:type="dxa"/>
            <w:shd w:val="clear" w:color="auto" w:fill="BF8F00" w:themeFill="accent4" w:themeFillShade="BF"/>
          </w:tcPr>
          <w:p w14:paraId="1C477974" w14:textId="76768083" w:rsidR="00720142" w:rsidRPr="00343B44" w:rsidRDefault="00720142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BF8F00" w:themeFill="accent4" w:themeFillShade="BF"/>
          </w:tcPr>
          <w:p w14:paraId="7D0B1660" w14:textId="584F54D6" w:rsidR="00720142" w:rsidRPr="00343B44" w:rsidRDefault="00720142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BF8F00" w:themeFill="accent4" w:themeFillShade="BF"/>
          </w:tcPr>
          <w:p w14:paraId="2D666CC5" w14:textId="4FCF21C5" w:rsidR="00720142" w:rsidRPr="00343B44" w:rsidRDefault="00720142" w:rsidP="003C335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1481" w:rsidRPr="00FF113B" w14:paraId="4788E10E" w14:textId="77777777" w:rsidTr="003C3351">
        <w:tc>
          <w:tcPr>
            <w:tcW w:w="1294" w:type="dxa"/>
            <w:shd w:val="clear" w:color="auto" w:fill="FBE4D5" w:themeFill="accent2" w:themeFillTint="33"/>
          </w:tcPr>
          <w:p w14:paraId="15B9F065" w14:textId="77777777" w:rsidR="00041481" w:rsidRPr="00C7027A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color w:val="FF33CC"/>
                <w:lang w:val="sv-SE"/>
              </w:rPr>
            </w:pPr>
            <w:proofErr w:type="spellStart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Onsite</w:t>
            </w:r>
            <w:proofErr w:type="spellEnd"/>
            <w:r w:rsidRPr="00C7027A">
              <w:rPr>
                <w:rFonts w:asciiTheme="majorBidi" w:hAnsiTheme="majorBidi" w:cstheme="majorBidi"/>
                <w:color w:val="FF33CC"/>
                <w:sz w:val="20"/>
                <w:szCs w:val="20"/>
                <w:lang w:val="sv-SE"/>
              </w:rPr>
              <w:t>/online</w:t>
            </w:r>
          </w:p>
        </w:tc>
        <w:tc>
          <w:tcPr>
            <w:tcW w:w="1400" w:type="dxa"/>
          </w:tcPr>
          <w:p w14:paraId="19480A84" w14:textId="1A6D302D" w:rsidR="00041481" w:rsidRPr="00FF113B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14.00- 17.00</w:t>
            </w:r>
          </w:p>
        </w:tc>
        <w:tc>
          <w:tcPr>
            <w:tcW w:w="2976" w:type="dxa"/>
          </w:tcPr>
          <w:p w14:paraId="48F8214B" w14:textId="48048B2B" w:rsidR="00041481" w:rsidRPr="00FF113B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Professor Mosad Zineldin</w:t>
            </w:r>
          </w:p>
        </w:tc>
        <w:tc>
          <w:tcPr>
            <w:tcW w:w="2552" w:type="dxa"/>
          </w:tcPr>
          <w:p w14:paraId="72221E46" w14:textId="225D80DB" w:rsidR="00041481" w:rsidRDefault="00041481" w:rsidP="00041481">
            <w:pPr>
              <w:tabs>
                <w:tab w:val="left" w:pos="180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Management and coordination meeting  </w:t>
            </w:r>
          </w:p>
          <w:p w14:paraId="782508EE" w14:textId="20FA55A3" w:rsidR="00041481" w:rsidRDefault="00041481" w:rsidP="00041481">
            <w:pPr>
              <w:tabs>
                <w:tab w:val="left" w:pos="180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Finalization of wp1 survey </w:t>
            </w:r>
          </w:p>
          <w:p w14:paraId="21F05014" w14:textId="77777777" w:rsidR="00041481" w:rsidRPr="00FF113B" w:rsidRDefault="00041481" w:rsidP="00041481">
            <w:pPr>
              <w:tabs>
                <w:tab w:val="left" w:pos="1803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B3CD16E" w14:textId="2517B81D" w:rsidR="00041481" w:rsidRPr="004F2E29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ALL participants</w:t>
            </w:r>
          </w:p>
        </w:tc>
        <w:tc>
          <w:tcPr>
            <w:tcW w:w="946" w:type="dxa"/>
          </w:tcPr>
          <w:p w14:paraId="03FACCA1" w14:textId="19FEF3C0" w:rsidR="00041481" w:rsidRPr="00FF113B" w:rsidRDefault="00041481" w:rsidP="00041481">
            <w:pPr>
              <w:tabs>
                <w:tab w:val="left" w:pos="1803"/>
              </w:tabs>
              <w:jc w:val="center"/>
              <w:rPr>
                <w:rFonts w:asciiTheme="majorBidi" w:hAnsiTheme="majorBidi" w:cstheme="majorBidi"/>
              </w:rPr>
            </w:pPr>
            <w:r w:rsidRPr="00720142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</w:tr>
    </w:tbl>
    <w:p w14:paraId="3391A881" w14:textId="77777777" w:rsidR="00041481" w:rsidRDefault="00041481" w:rsidP="00F74089">
      <w:pPr>
        <w:tabs>
          <w:tab w:val="left" w:pos="1803"/>
        </w:tabs>
        <w:jc w:val="both"/>
        <w:rPr>
          <w:b/>
          <w:bCs/>
          <w:i/>
          <w:iCs/>
          <w:sz w:val="20"/>
          <w:szCs w:val="20"/>
          <w:lang w:val="sv-SE"/>
        </w:rPr>
      </w:pPr>
    </w:p>
    <w:p w14:paraId="3BD932D6" w14:textId="1F8E5CFA" w:rsidR="00C76631" w:rsidRPr="00E11B62" w:rsidRDefault="00160B88" w:rsidP="00F74089">
      <w:pPr>
        <w:tabs>
          <w:tab w:val="left" w:pos="1803"/>
        </w:tabs>
        <w:jc w:val="both"/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  <w:lang w:val="sv-SE"/>
        </w:rPr>
      </w:pPr>
      <w:hyperlink r:id="rId17" w:history="1">
        <w:r w:rsidR="0044549B" w:rsidRPr="00E11B62">
          <w:rPr>
            <w:rFonts w:ascii="Tahoma" w:hAnsi="Tahoma" w:cs="Tahoma"/>
            <w:color w:val="0000FF"/>
            <w:sz w:val="20"/>
            <w:szCs w:val="20"/>
            <w:shd w:val="clear" w:color="auto" w:fill="FFFFFF"/>
            <w:lang w:val="sv-SE"/>
          </w:rPr>
          <w:t>https://lnu.se/en/research/searchresearch/research-projects/project-icu--knowledge-triangle-innovation-reinforcing-of-education-research-e.health--medical-links/</w:t>
        </w:r>
      </w:hyperlink>
    </w:p>
    <w:p w14:paraId="3812C929" w14:textId="07465092" w:rsidR="0044549B" w:rsidRDefault="00160B88" w:rsidP="00F74089">
      <w:pPr>
        <w:tabs>
          <w:tab w:val="left" w:pos="1803"/>
        </w:tabs>
        <w:jc w:val="both"/>
      </w:pPr>
      <w:hyperlink r:id="rId18" w:tgtFrame="_blank" w:history="1">
        <w:r w:rsidR="00E11B62" w:rsidRPr="00E11B62">
          <w:rPr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https://www.icare2021zin.com/</w:t>
        </w:r>
      </w:hyperlink>
    </w:p>
    <w:p w14:paraId="2F8DA9D6" w14:textId="77777777" w:rsidR="00E11B62" w:rsidRPr="00041481" w:rsidRDefault="00E11B62" w:rsidP="00F74089">
      <w:pPr>
        <w:tabs>
          <w:tab w:val="left" w:pos="1803"/>
        </w:tabs>
        <w:jc w:val="both"/>
        <w:rPr>
          <w:b/>
          <w:bCs/>
          <w:i/>
          <w:iCs/>
          <w:sz w:val="20"/>
          <w:szCs w:val="20"/>
          <w:lang w:val="sv-SE"/>
        </w:rPr>
      </w:pPr>
    </w:p>
    <w:p w14:paraId="4A8989A5" w14:textId="77777777" w:rsidR="00C76631" w:rsidRPr="00041481" w:rsidRDefault="00C76631" w:rsidP="00F74089">
      <w:pPr>
        <w:tabs>
          <w:tab w:val="left" w:pos="1803"/>
        </w:tabs>
        <w:jc w:val="both"/>
        <w:rPr>
          <w:b/>
          <w:bCs/>
          <w:i/>
          <w:iCs/>
          <w:sz w:val="20"/>
          <w:szCs w:val="20"/>
          <w:lang w:val="sv-SE"/>
        </w:rPr>
      </w:pPr>
    </w:p>
    <w:sectPr w:rsidR="00C76631" w:rsidRPr="00041481" w:rsidSect="00FF113B">
      <w:footerReference w:type="default" r:id="rId19"/>
      <w:pgSz w:w="12240" w:h="15840"/>
      <w:pgMar w:top="142" w:right="9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BBEC1" w14:textId="77777777" w:rsidR="00160B88" w:rsidRDefault="00160B88" w:rsidP="007A3E39">
      <w:pPr>
        <w:spacing w:after="0" w:line="240" w:lineRule="auto"/>
      </w:pPr>
      <w:r>
        <w:separator/>
      </w:r>
    </w:p>
  </w:endnote>
  <w:endnote w:type="continuationSeparator" w:id="0">
    <w:p w14:paraId="0B28BCBC" w14:textId="77777777" w:rsidR="00160B88" w:rsidRDefault="00160B88" w:rsidP="007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8278" w14:textId="77777777" w:rsidR="006A7BA7" w:rsidRDefault="006A7BA7">
    <w:pPr>
      <w:pStyle w:val="Sidfot"/>
      <w:tabs>
        <w:tab w:val="clear" w:pos="4680"/>
        <w:tab w:val="clear" w:pos="9360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9181A" w:rsidRPr="0099181A">
      <w:rPr>
        <w:caps/>
        <w:noProof/>
        <w:color w:val="4472C4" w:themeColor="accent1"/>
        <w:lang w:val="sv-SE"/>
      </w:rPr>
      <w:t>1</w:t>
    </w:r>
    <w:r>
      <w:rPr>
        <w:caps/>
        <w:color w:val="4472C4" w:themeColor="accent1"/>
      </w:rPr>
      <w:fldChar w:fldCharType="end"/>
    </w:r>
  </w:p>
  <w:p w14:paraId="262EDFA1" w14:textId="77777777" w:rsidR="006A7BA7" w:rsidRDefault="006A7B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33E6" w14:textId="77777777" w:rsidR="00160B88" w:rsidRDefault="00160B88" w:rsidP="007A3E39">
      <w:pPr>
        <w:spacing w:after="0" w:line="240" w:lineRule="auto"/>
      </w:pPr>
      <w:r>
        <w:separator/>
      </w:r>
    </w:p>
  </w:footnote>
  <w:footnote w:type="continuationSeparator" w:id="0">
    <w:p w14:paraId="2F318006" w14:textId="77777777" w:rsidR="00160B88" w:rsidRDefault="00160B88" w:rsidP="007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08D"/>
    <w:multiLevelType w:val="hybridMultilevel"/>
    <w:tmpl w:val="251E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5358"/>
    <w:multiLevelType w:val="hybridMultilevel"/>
    <w:tmpl w:val="0596A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1E26"/>
    <w:multiLevelType w:val="hybridMultilevel"/>
    <w:tmpl w:val="1DAED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8E2"/>
    <w:multiLevelType w:val="hybridMultilevel"/>
    <w:tmpl w:val="A1FE0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7B85"/>
    <w:multiLevelType w:val="hybridMultilevel"/>
    <w:tmpl w:val="16E828D2"/>
    <w:lvl w:ilvl="0" w:tplc="04090017">
      <w:start w:val="1"/>
      <w:numFmt w:val="lowerLetter"/>
      <w:lvlText w:val="%1)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5" w15:restartNumberingAfterBreak="0">
    <w:nsid w:val="1F3021B7"/>
    <w:multiLevelType w:val="hybridMultilevel"/>
    <w:tmpl w:val="ABEC014A"/>
    <w:lvl w:ilvl="0" w:tplc="C3C25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4AB7"/>
    <w:multiLevelType w:val="hybridMultilevel"/>
    <w:tmpl w:val="ABEC014A"/>
    <w:lvl w:ilvl="0" w:tplc="C3C25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5317"/>
    <w:multiLevelType w:val="hybridMultilevel"/>
    <w:tmpl w:val="56485A4E"/>
    <w:lvl w:ilvl="0" w:tplc="CC9AE20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45BD8"/>
    <w:multiLevelType w:val="hybridMultilevel"/>
    <w:tmpl w:val="5FE0AE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026E"/>
    <w:multiLevelType w:val="hybridMultilevel"/>
    <w:tmpl w:val="01A21798"/>
    <w:lvl w:ilvl="0" w:tplc="A86A73B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w w:val="87"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4FE9"/>
    <w:multiLevelType w:val="hybridMultilevel"/>
    <w:tmpl w:val="F5963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5C9"/>
    <w:multiLevelType w:val="hybridMultilevel"/>
    <w:tmpl w:val="7FDEE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CFE"/>
    <w:multiLevelType w:val="hybridMultilevel"/>
    <w:tmpl w:val="16E828D2"/>
    <w:lvl w:ilvl="0" w:tplc="04090017">
      <w:start w:val="1"/>
      <w:numFmt w:val="lowerLetter"/>
      <w:lvlText w:val="%1)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3" w15:restartNumberingAfterBreak="0">
    <w:nsid w:val="3C7054B4"/>
    <w:multiLevelType w:val="hybridMultilevel"/>
    <w:tmpl w:val="16E828D2"/>
    <w:lvl w:ilvl="0" w:tplc="04090017">
      <w:start w:val="1"/>
      <w:numFmt w:val="lowerLetter"/>
      <w:lvlText w:val="%1)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4" w15:restartNumberingAfterBreak="0">
    <w:nsid w:val="3E962F03"/>
    <w:multiLevelType w:val="hybridMultilevel"/>
    <w:tmpl w:val="16E828D2"/>
    <w:lvl w:ilvl="0" w:tplc="04090017">
      <w:start w:val="1"/>
      <w:numFmt w:val="lowerLetter"/>
      <w:lvlText w:val="%1)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5" w15:restartNumberingAfterBreak="0">
    <w:nsid w:val="3EC83D7C"/>
    <w:multiLevelType w:val="hybridMultilevel"/>
    <w:tmpl w:val="91CA7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46872"/>
    <w:multiLevelType w:val="hybridMultilevel"/>
    <w:tmpl w:val="251E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598D"/>
    <w:multiLevelType w:val="hybridMultilevel"/>
    <w:tmpl w:val="ABEC014A"/>
    <w:lvl w:ilvl="0" w:tplc="C3C25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544F6"/>
    <w:multiLevelType w:val="hybridMultilevel"/>
    <w:tmpl w:val="91CA7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1C33"/>
    <w:multiLevelType w:val="hybridMultilevel"/>
    <w:tmpl w:val="08642158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170C5"/>
    <w:multiLevelType w:val="hybridMultilevel"/>
    <w:tmpl w:val="F5963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7661"/>
    <w:multiLevelType w:val="hybridMultilevel"/>
    <w:tmpl w:val="91CA7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47F90"/>
    <w:multiLevelType w:val="hybridMultilevel"/>
    <w:tmpl w:val="4454D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E2657"/>
    <w:multiLevelType w:val="hybridMultilevel"/>
    <w:tmpl w:val="BCB4E9BE"/>
    <w:lvl w:ilvl="0" w:tplc="DD9664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w w:val="87"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585"/>
    <w:multiLevelType w:val="hybridMultilevel"/>
    <w:tmpl w:val="707C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22"/>
  </w:num>
  <w:num w:numId="7">
    <w:abstractNumId w:val="16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21"/>
  </w:num>
  <w:num w:numId="13">
    <w:abstractNumId w:val="24"/>
  </w:num>
  <w:num w:numId="14">
    <w:abstractNumId w:val="2"/>
  </w:num>
  <w:num w:numId="15">
    <w:abstractNumId w:val="20"/>
  </w:num>
  <w:num w:numId="16">
    <w:abstractNumId w:val="19"/>
  </w:num>
  <w:num w:numId="17">
    <w:abstractNumId w:val="3"/>
  </w:num>
  <w:num w:numId="18">
    <w:abstractNumId w:val="12"/>
  </w:num>
  <w:num w:numId="19">
    <w:abstractNumId w:val="4"/>
  </w:num>
  <w:num w:numId="20">
    <w:abstractNumId w:val="13"/>
  </w:num>
  <w:num w:numId="21">
    <w:abstractNumId w:val="14"/>
  </w:num>
  <w:num w:numId="22">
    <w:abstractNumId w:val="6"/>
  </w:num>
  <w:num w:numId="23">
    <w:abstractNumId w:val="17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F6"/>
    <w:rsid w:val="00041481"/>
    <w:rsid w:val="000C7A5A"/>
    <w:rsid w:val="000D4051"/>
    <w:rsid w:val="000F0301"/>
    <w:rsid w:val="00160B88"/>
    <w:rsid w:val="001A131C"/>
    <w:rsid w:val="001A7249"/>
    <w:rsid w:val="001C0185"/>
    <w:rsid w:val="001F38D5"/>
    <w:rsid w:val="00215F3F"/>
    <w:rsid w:val="00265549"/>
    <w:rsid w:val="00286118"/>
    <w:rsid w:val="00287B7D"/>
    <w:rsid w:val="002A7E60"/>
    <w:rsid w:val="002E6D8C"/>
    <w:rsid w:val="002E7B6F"/>
    <w:rsid w:val="00314BCA"/>
    <w:rsid w:val="00317F7F"/>
    <w:rsid w:val="00326446"/>
    <w:rsid w:val="00331872"/>
    <w:rsid w:val="00343B44"/>
    <w:rsid w:val="003461EF"/>
    <w:rsid w:val="00353F24"/>
    <w:rsid w:val="00355E9F"/>
    <w:rsid w:val="00377613"/>
    <w:rsid w:val="003D4FD9"/>
    <w:rsid w:val="003E46A8"/>
    <w:rsid w:val="003F2913"/>
    <w:rsid w:val="004222CC"/>
    <w:rsid w:val="004427E1"/>
    <w:rsid w:val="0044549B"/>
    <w:rsid w:val="00464596"/>
    <w:rsid w:val="00491A0C"/>
    <w:rsid w:val="004D1B59"/>
    <w:rsid w:val="004F2E29"/>
    <w:rsid w:val="005176F4"/>
    <w:rsid w:val="005267F1"/>
    <w:rsid w:val="005570EE"/>
    <w:rsid w:val="005E3158"/>
    <w:rsid w:val="005F21A4"/>
    <w:rsid w:val="0060667F"/>
    <w:rsid w:val="0060691E"/>
    <w:rsid w:val="00642398"/>
    <w:rsid w:val="00652538"/>
    <w:rsid w:val="006A7BA7"/>
    <w:rsid w:val="006C3F7E"/>
    <w:rsid w:val="006E268D"/>
    <w:rsid w:val="006F66DB"/>
    <w:rsid w:val="00720142"/>
    <w:rsid w:val="007656D5"/>
    <w:rsid w:val="007A3E39"/>
    <w:rsid w:val="007B27B9"/>
    <w:rsid w:val="008341D0"/>
    <w:rsid w:val="008445DC"/>
    <w:rsid w:val="00856A9D"/>
    <w:rsid w:val="00864DF6"/>
    <w:rsid w:val="00867B57"/>
    <w:rsid w:val="00941B3B"/>
    <w:rsid w:val="00952F6A"/>
    <w:rsid w:val="0099181A"/>
    <w:rsid w:val="009B5DD4"/>
    <w:rsid w:val="009D2C48"/>
    <w:rsid w:val="00A52FA6"/>
    <w:rsid w:val="00A76B39"/>
    <w:rsid w:val="00A93E1A"/>
    <w:rsid w:val="00A9616E"/>
    <w:rsid w:val="00AE32A8"/>
    <w:rsid w:val="00B12B2B"/>
    <w:rsid w:val="00B37EB0"/>
    <w:rsid w:val="00B67FE1"/>
    <w:rsid w:val="00BA681F"/>
    <w:rsid w:val="00BB2FC3"/>
    <w:rsid w:val="00BD04C8"/>
    <w:rsid w:val="00BD62BC"/>
    <w:rsid w:val="00BF060D"/>
    <w:rsid w:val="00BF7D68"/>
    <w:rsid w:val="00C07769"/>
    <w:rsid w:val="00C56A44"/>
    <w:rsid w:val="00C7027A"/>
    <w:rsid w:val="00C76631"/>
    <w:rsid w:val="00CF0EE0"/>
    <w:rsid w:val="00D00EAD"/>
    <w:rsid w:val="00D23910"/>
    <w:rsid w:val="00D24AFB"/>
    <w:rsid w:val="00D47D9D"/>
    <w:rsid w:val="00D60D09"/>
    <w:rsid w:val="00D70262"/>
    <w:rsid w:val="00D756E3"/>
    <w:rsid w:val="00D840AB"/>
    <w:rsid w:val="00DB54B0"/>
    <w:rsid w:val="00DC339D"/>
    <w:rsid w:val="00DC57DA"/>
    <w:rsid w:val="00DE1717"/>
    <w:rsid w:val="00E11B62"/>
    <w:rsid w:val="00E22CB5"/>
    <w:rsid w:val="00E631E5"/>
    <w:rsid w:val="00E8609B"/>
    <w:rsid w:val="00EB543F"/>
    <w:rsid w:val="00ED7EB7"/>
    <w:rsid w:val="00F01216"/>
    <w:rsid w:val="00F11D73"/>
    <w:rsid w:val="00F42A63"/>
    <w:rsid w:val="00F712F6"/>
    <w:rsid w:val="00F74089"/>
    <w:rsid w:val="00F752D4"/>
    <w:rsid w:val="00F97174"/>
    <w:rsid w:val="00FD05C6"/>
    <w:rsid w:val="00FD440C"/>
    <w:rsid w:val="00FD6506"/>
    <w:rsid w:val="00FD79BA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B3C5"/>
  <w15:docId w15:val="{07D576DE-8DCB-42A7-936F-8EC9951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46A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A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E39"/>
  </w:style>
  <w:style w:type="paragraph" w:styleId="Sidfot">
    <w:name w:val="footer"/>
    <w:basedOn w:val="Normal"/>
    <w:link w:val="SidfotChar"/>
    <w:uiPriority w:val="99"/>
    <w:unhideWhenUsed/>
    <w:rsid w:val="007A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E39"/>
  </w:style>
  <w:style w:type="paragraph" w:styleId="Ballongtext">
    <w:name w:val="Balloon Text"/>
    <w:basedOn w:val="Normal"/>
    <w:link w:val="BallongtextChar"/>
    <w:uiPriority w:val="99"/>
    <w:semiHidden/>
    <w:unhideWhenUsed/>
    <w:rsid w:val="001F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8D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23910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6D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6D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6D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6D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6D8C"/>
    <w:rPr>
      <w:b/>
      <w:bCs/>
      <w:sz w:val="20"/>
      <w:szCs w:val="20"/>
    </w:rPr>
  </w:style>
  <w:style w:type="paragraph" w:customStyle="1" w:styleId="Normal1">
    <w:name w:val="Normal1"/>
    <w:rsid w:val="00642398"/>
    <w:rPr>
      <w:rFonts w:ascii="Calibri" w:eastAsia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44549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7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icare2021zin.com/" TargetMode="External"/><Relationship Id="rId18" Type="http://schemas.openxmlformats.org/officeDocument/2006/relationships/hyperlink" Target="https://www.icare2021zin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https://lnu.se/en/research/searchresearch/research-projects/project-icu--knowledge-triangle-innovation-reinforcing-of-education-research-e.health--medical-lin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care2021z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ℋ𝒾𝒷𝒶 𝒪𝓈𝒶𝓂𝒶</dc:creator>
  <cp:lastModifiedBy>Mosad Zineldin</cp:lastModifiedBy>
  <cp:revision>2</cp:revision>
  <cp:lastPrinted>2021-11-23T05:30:00Z</cp:lastPrinted>
  <dcterms:created xsi:type="dcterms:W3CDTF">2021-11-23T05:40:00Z</dcterms:created>
  <dcterms:modified xsi:type="dcterms:W3CDTF">2021-11-23T05:40:00Z</dcterms:modified>
</cp:coreProperties>
</file>